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C3" w:rsidRDefault="004569C3">
      <w:pPr>
        <w:pStyle w:val="Body"/>
      </w:pPr>
    </w:p>
    <w:p w:rsidR="004569C3" w:rsidRDefault="004569C3">
      <w:pPr>
        <w:pStyle w:val="Body"/>
      </w:pPr>
    </w:p>
    <w:p w:rsidR="004569C3" w:rsidRDefault="004569C3">
      <w:pPr>
        <w:pStyle w:val="Body"/>
      </w:pPr>
    </w:p>
    <w:p w:rsidR="004569C3" w:rsidRDefault="004569C3">
      <w:pPr>
        <w:pStyle w:val="Body"/>
      </w:pPr>
    </w:p>
    <w:p w:rsidR="00723F11" w:rsidRPr="00156972" w:rsidRDefault="00723F11" w:rsidP="00723F1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 xml:space="preserve">MINUTES OF THE MEETING OF THE </w:t>
      </w:r>
    </w:p>
    <w:p w:rsidR="00723F11" w:rsidRPr="00156972" w:rsidRDefault="00723F11" w:rsidP="00723F1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>LOUISIANA STATE MUSEUM</w:t>
      </w:r>
    </w:p>
    <w:p w:rsidR="00723F11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>BOARD OF DIRECTORS</w:t>
      </w:r>
    </w:p>
    <w:p w:rsidR="00A665EB" w:rsidRDefault="00A665EB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</w:p>
    <w:p w:rsidR="00A665EB" w:rsidRPr="00156972" w:rsidRDefault="00A665EB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REVISED MINUTES PER RECOMMENDATION OF THE LSM BOARD ON AUGUST 11, 2014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 xml:space="preserve">Monday, </w:t>
      </w:r>
      <w:r w:rsidR="00257256">
        <w:rPr>
          <w:rFonts w:ascii="Garamond" w:eastAsia="Times New Roman" w:hAnsi="Garamond"/>
          <w:b/>
          <w:bdr w:val="none" w:sz="0" w:space="0" w:color="auto"/>
        </w:rPr>
        <w:t>June 9</w:t>
      </w:r>
      <w:r w:rsidRPr="00156972">
        <w:rPr>
          <w:rFonts w:ascii="Garamond" w:eastAsia="Times New Roman" w:hAnsi="Garamond"/>
          <w:b/>
          <w:bdr w:val="none" w:sz="0" w:space="0" w:color="auto"/>
        </w:rPr>
        <w:t>, 2014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 xml:space="preserve">12:30 </w:t>
      </w:r>
      <w:r>
        <w:rPr>
          <w:rFonts w:ascii="Garamond" w:eastAsia="Times New Roman" w:hAnsi="Garamond"/>
          <w:b/>
          <w:bdr w:val="none" w:sz="0" w:space="0" w:color="auto"/>
        </w:rPr>
        <w:t>PM</w:t>
      </w:r>
      <w:r w:rsidRPr="00156972">
        <w:rPr>
          <w:rFonts w:ascii="Garamond" w:eastAsia="Times New Roman" w:hAnsi="Garamond"/>
          <w:b/>
          <w:bdr w:val="none" w:sz="0" w:space="0" w:color="auto"/>
        </w:rPr>
        <w:t xml:space="preserve"> – The </w:t>
      </w:r>
      <w:r>
        <w:rPr>
          <w:rFonts w:ascii="Garamond" w:eastAsia="Times New Roman" w:hAnsi="Garamond"/>
          <w:b/>
          <w:bdr w:val="none" w:sz="0" w:space="0" w:color="auto"/>
        </w:rPr>
        <w:t>Old U.S. Mint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aramond" w:eastAsia="Times New Roman" w:hAnsi="Garamond"/>
          <w:b/>
          <w:bdr w:val="none" w:sz="0" w:space="0" w:color="auto"/>
        </w:rPr>
      </w:pPr>
      <w:r w:rsidRPr="00156972">
        <w:rPr>
          <w:rFonts w:ascii="Garamond" w:eastAsia="Times New Roman" w:hAnsi="Garamond"/>
          <w:b/>
          <w:bdr w:val="none" w:sz="0" w:space="0" w:color="auto"/>
        </w:rPr>
        <w:t>New Orleans, Louisiana</w:t>
      </w:r>
      <w:r w:rsidRPr="00156972">
        <w:rPr>
          <w:rFonts w:ascii="Garamond" w:eastAsia="Times New Roman" w:hAnsi="Garamond"/>
          <w:b/>
          <w:bdr w:val="none" w:sz="0" w:space="0" w:color="auto"/>
        </w:rPr>
        <w:br/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 xml:space="preserve">The meeting of the Board of Directors of the Louisiana State Museum was called to order by Chairman Michael M. Davis at 12:30 </w:t>
      </w:r>
      <w:r>
        <w:rPr>
          <w:rFonts w:ascii="Garamond" w:eastAsia="Times New Roman" w:hAnsi="Garamond"/>
          <w:bdr w:val="none" w:sz="0" w:space="0" w:color="auto"/>
        </w:rPr>
        <w:t>PM</w:t>
      </w:r>
      <w:r w:rsidRPr="00156972">
        <w:rPr>
          <w:rFonts w:ascii="Garamond" w:eastAsia="Times New Roman" w:hAnsi="Garamond"/>
          <w:bdr w:val="none" w:sz="0" w:space="0" w:color="auto"/>
        </w:rPr>
        <w:t xml:space="preserve"> at The </w:t>
      </w:r>
      <w:r>
        <w:rPr>
          <w:rFonts w:ascii="Garamond" w:eastAsia="Times New Roman" w:hAnsi="Garamond"/>
          <w:bdr w:val="none" w:sz="0" w:space="0" w:color="auto"/>
        </w:rPr>
        <w:t>Old U.S. Mint</w:t>
      </w:r>
      <w:r w:rsidRPr="00156972">
        <w:rPr>
          <w:rFonts w:ascii="Garamond" w:eastAsia="Times New Roman" w:hAnsi="Garamond"/>
          <w:bdr w:val="none" w:sz="0" w:space="0" w:color="auto"/>
        </w:rPr>
        <w:t xml:space="preserve"> in New Orleans.  A quorum was present.  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723F11" w:rsidRPr="00156972" w:rsidRDefault="00257256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M</w:t>
      </w:r>
      <w:r w:rsidR="00723F11" w:rsidRPr="00156972">
        <w:rPr>
          <w:rFonts w:ascii="Garamond" w:eastAsia="Times New Roman" w:hAnsi="Garamond"/>
          <w:bdr w:val="none" w:sz="0" w:space="0" w:color="auto"/>
        </w:rPr>
        <w:t>embers Present:</w:t>
      </w:r>
      <w:r w:rsidR="00723F11" w:rsidRPr="00156972">
        <w:rPr>
          <w:rFonts w:ascii="Garamond" w:eastAsia="Times New Roman" w:hAnsi="Garamond"/>
          <w:bdr w:val="none" w:sz="0" w:space="0" w:color="auto"/>
        </w:rPr>
        <w:tab/>
        <w:t xml:space="preserve">Robert A. Barnett; </w:t>
      </w:r>
      <w:r w:rsidR="00723F11">
        <w:rPr>
          <w:rFonts w:ascii="Garamond" w:eastAsia="Times New Roman" w:hAnsi="Garamond"/>
          <w:bdr w:val="none" w:sz="0" w:space="0" w:color="auto"/>
        </w:rPr>
        <w:t xml:space="preserve">Myrna B. Bergeron; Charles R. Davis; </w:t>
      </w:r>
      <w:r w:rsidR="00723F11" w:rsidRPr="00156972">
        <w:rPr>
          <w:rFonts w:ascii="Garamond" w:eastAsia="Times New Roman" w:hAnsi="Garamond"/>
          <w:bdr w:val="none" w:sz="0" w:space="0" w:color="auto"/>
        </w:rPr>
        <w:t xml:space="preserve">Michael M. Davis; </w:t>
      </w:r>
      <w:r w:rsidR="00B71320">
        <w:rPr>
          <w:rFonts w:ascii="Garamond" w:eastAsia="Times New Roman" w:hAnsi="Garamond"/>
          <w:bdr w:val="none" w:sz="0" w:space="0" w:color="auto"/>
        </w:rPr>
        <w:t xml:space="preserve"> Allen J. “AJ” Gibbs; Jeffrey Pipes </w:t>
      </w:r>
      <w:proofErr w:type="spellStart"/>
      <w:r w:rsidR="00B71320">
        <w:rPr>
          <w:rFonts w:ascii="Garamond" w:eastAsia="Times New Roman" w:hAnsi="Garamond"/>
          <w:bdr w:val="none" w:sz="0" w:space="0" w:color="auto"/>
        </w:rPr>
        <w:t>Guice</w:t>
      </w:r>
      <w:proofErr w:type="spellEnd"/>
      <w:r w:rsidR="00B71320">
        <w:rPr>
          <w:rFonts w:ascii="Garamond" w:eastAsia="Times New Roman" w:hAnsi="Garamond"/>
          <w:bdr w:val="none" w:sz="0" w:space="0" w:color="auto"/>
        </w:rPr>
        <w:t xml:space="preserve">; Janet V. </w:t>
      </w:r>
      <w:proofErr w:type="spellStart"/>
      <w:r w:rsidR="00B71320">
        <w:rPr>
          <w:rFonts w:ascii="Garamond" w:eastAsia="Times New Roman" w:hAnsi="Garamond"/>
          <w:bdr w:val="none" w:sz="0" w:space="0" w:color="auto"/>
        </w:rPr>
        <w:t>Haedicke</w:t>
      </w:r>
      <w:proofErr w:type="spellEnd"/>
      <w:r w:rsidR="00B71320">
        <w:rPr>
          <w:rFonts w:ascii="Garamond" w:eastAsia="Times New Roman" w:hAnsi="Garamond"/>
          <w:bdr w:val="none" w:sz="0" w:space="0" w:color="auto"/>
        </w:rPr>
        <w:t>, Ph.D.</w:t>
      </w:r>
      <w:r w:rsidR="00B71320" w:rsidRPr="00156972">
        <w:rPr>
          <w:rFonts w:ascii="Garamond" w:eastAsia="Times New Roman" w:hAnsi="Garamond"/>
          <w:bdr w:val="none" w:sz="0" w:space="0" w:color="auto"/>
        </w:rPr>
        <w:t xml:space="preserve">; </w:t>
      </w:r>
      <w:r w:rsidR="00723F11" w:rsidRPr="00156972">
        <w:rPr>
          <w:rFonts w:ascii="Garamond" w:eastAsia="Times New Roman" w:hAnsi="Garamond"/>
          <w:bdr w:val="none" w:sz="0" w:space="0" w:color="auto"/>
        </w:rPr>
        <w:t xml:space="preserve">Aleta Leckelt; William J. </w:t>
      </w:r>
      <w:proofErr w:type="spellStart"/>
      <w:r w:rsidR="00723F11" w:rsidRPr="00156972">
        <w:rPr>
          <w:rFonts w:ascii="Garamond" w:eastAsia="Times New Roman" w:hAnsi="Garamond"/>
          <w:bdr w:val="none" w:sz="0" w:space="0" w:color="auto"/>
        </w:rPr>
        <w:t>Perret</w:t>
      </w:r>
      <w:proofErr w:type="spellEnd"/>
      <w:r w:rsidR="00723F11">
        <w:rPr>
          <w:rFonts w:ascii="Garamond" w:eastAsia="Times New Roman" w:hAnsi="Garamond"/>
          <w:bdr w:val="none" w:sz="0" w:space="0" w:color="auto"/>
        </w:rPr>
        <w:t>,</w:t>
      </w:r>
      <w:r w:rsidR="00723F11" w:rsidRPr="00156972">
        <w:rPr>
          <w:rFonts w:ascii="Garamond" w:eastAsia="Times New Roman" w:hAnsi="Garamond"/>
          <w:bdr w:val="none" w:sz="0" w:space="0" w:color="auto"/>
        </w:rPr>
        <w:t xml:space="preserve"> M.D.; Anne F. </w:t>
      </w:r>
      <w:proofErr w:type="spellStart"/>
      <w:r w:rsidR="00723F11" w:rsidRPr="00156972">
        <w:rPr>
          <w:rFonts w:ascii="Garamond" w:eastAsia="Times New Roman" w:hAnsi="Garamond"/>
          <w:bdr w:val="none" w:sz="0" w:space="0" w:color="auto"/>
        </w:rPr>
        <w:t>Redd</w:t>
      </w:r>
      <w:proofErr w:type="spellEnd"/>
      <w:r w:rsidR="00723F11" w:rsidRPr="00156972">
        <w:rPr>
          <w:rFonts w:ascii="Garamond" w:eastAsia="Times New Roman" w:hAnsi="Garamond"/>
          <w:bdr w:val="none" w:sz="0" w:space="0" w:color="auto"/>
        </w:rPr>
        <w:t xml:space="preserve">; </w:t>
      </w:r>
      <w:r w:rsidR="00B71320">
        <w:rPr>
          <w:rFonts w:ascii="Garamond" w:eastAsia="Times New Roman" w:hAnsi="Garamond"/>
          <w:bdr w:val="none" w:sz="0" w:space="0" w:color="auto"/>
        </w:rPr>
        <w:t xml:space="preserve">and </w:t>
      </w:r>
      <w:r w:rsidR="00723F11" w:rsidRPr="00156972">
        <w:rPr>
          <w:rFonts w:ascii="Garamond" w:eastAsia="Times New Roman" w:hAnsi="Garamond"/>
          <w:bdr w:val="none" w:sz="0" w:space="0" w:color="auto"/>
        </w:rPr>
        <w:t xml:space="preserve">William J. Wilton, Jr. 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Memb</w:t>
      </w:r>
      <w:r w:rsidRPr="00156972">
        <w:rPr>
          <w:rFonts w:ascii="Garamond" w:eastAsia="Times New Roman" w:hAnsi="Garamond"/>
          <w:bdr w:val="none" w:sz="0" w:space="0" w:color="auto"/>
        </w:rPr>
        <w:t>ers Absent:</w:t>
      </w:r>
      <w:r w:rsidRPr="00156972">
        <w:rPr>
          <w:rFonts w:ascii="Garamond" w:eastAsia="Times New Roman" w:hAnsi="Garamond"/>
          <w:bdr w:val="none" w:sz="0" w:space="0" w:color="auto"/>
        </w:rPr>
        <w:tab/>
      </w:r>
      <w:r w:rsidR="00257256">
        <w:rPr>
          <w:rFonts w:ascii="Garamond" w:eastAsia="Times New Roman" w:hAnsi="Garamond"/>
          <w:bdr w:val="none" w:sz="0" w:space="0" w:color="auto"/>
        </w:rPr>
        <w:t xml:space="preserve">Jerry F. Adams; </w:t>
      </w:r>
      <w:proofErr w:type="spellStart"/>
      <w:r w:rsidR="00257256">
        <w:rPr>
          <w:rFonts w:ascii="Garamond" w:eastAsia="Times New Roman" w:hAnsi="Garamond"/>
          <w:bdr w:val="none" w:sz="0" w:space="0" w:color="auto"/>
        </w:rPr>
        <w:t>Madlyn</w:t>
      </w:r>
      <w:proofErr w:type="spellEnd"/>
      <w:r w:rsidR="00257256">
        <w:rPr>
          <w:rFonts w:ascii="Garamond" w:eastAsia="Times New Roman" w:hAnsi="Garamond"/>
          <w:bdr w:val="none" w:sz="0" w:space="0" w:color="auto"/>
        </w:rPr>
        <w:t xml:space="preserve"> B. </w:t>
      </w:r>
      <w:proofErr w:type="spellStart"/>
      <w:r w:rsidR="00257256">
        <w:rPr>
          <w:rFonts w:ascii="Garamond" w:eastAsia="Times New Roman" w:hAnsi="Garamond"/>
          <w:bdr w:val="none" w:sz="0" w:space="0" w:color="auto"/>
        </w:rPr>
        <w:t>Bagneris</w:t>
      </w:r>
      <w:proofErr w:type="spellEnd"/>
      <w:r w:rsidR="00257256">
        <w:rPr>
          <w:rFonts w:ascii="Garamond" w:eastAsia="Times New Roman" w:hAnsi="Garamond"/>
          <w:bdr w:val="none" w:sz="0" w:space="0" w:color="auto"/>
        </w:rPr>
        <w:t xml:space="preserve">; </w:t>
      </w:r>
      <w:r>
        <w:rPr>
          <w:rFonts w:ascii="Garamond" w:eastAsia="Times New Roman" w:hAnsi="Garamond"/>
          <w:bdr w:val="none" w:sz="0" w:space="0" w:color="auto"/>
        </w:rPr>
        <w:t xml:space="preserve">Rosemary Upshaw Ewing; </w:t>
      </w:r>
      <w:r w:rsidR="00B71320">
        <w:rPr>
          <w:rFonts w:ascii="Garamond" w:eastAsia="Times New Roman" w:hAnsi="Garamond"/>
          <w:bdr w:val="none" w:sz="0" w:space="0" w:color="auto"/>
        </w:rPr>
        <w:t xml:space="preserve">Thomas Frère Kramer, M.D.; H. Wayne </w:t>
      </w:r>
      <w:proofErr w:type="spellStart"/>
      <w:r w:rsidR="00B71320">
        <w:rPr>
          <w:rFonts w:ascii="Garamond" w:eastAsia="Times New Roman" w:hAnsi="Garamond"/>
          <w:bdr w:val="none" w:sz="0" w:space="0" w:color="auto"/>
        </w:rPr>
        <w:t>McCullen</w:t>
      </w:r>
      <w:proofErr w:type="spellEnd"/>
      <w:r w:rsidR="00B71320">
        <w:rPr>
          <w:rFonts w:ascii="Garamond" w:eastAsia="Times New Roman" w:hAnsi="Garamond"/>
          <w:bdr w:val="none" w:sz="0" w:space="0" w:color="auto"/>
        </w:rPr>
        <w:t xml:space="preserve">; Lawrence N. Powell, </w:t>
      </w:r>
      <w:proofErr w:type="spellStart"/>
      <w:r w:rsidR="00B71320">
        <w:rPr>
          <w:rFonts w:ascii="Garamond" w:eastAsia="Times New Roman" w:hAnsi="Garamond"/>
          <w:bdr w:val="none" w:sz="0" w:space="0" w:color="auto"/>
        </w:rPr>
        <w:t>Ph.D</w:t>
      </w:r>
      <w:proofErr w:type="spellEnd"/>
      <w:r w:rsidR="00B71320">
        <w:rPr>
          <w:rFonts w:ascii="Garamond" w:eastAsia="Times New Roman" w:hAnsi="Garamond"/>
          <w:bdr w:val="none" w:sz="0" w:space="0" w:color="auto"/>
        </w:rPr>
        <w:t xml:space="preserve">; Donna Winters; Philip </w:t>
      </w:r>
      <w:proofErr w:type="spellStart"/>
      <w:r w:rsidR="00B71320">
        <w:rPr>
          <w:rFonts w:ascii="Garamond" w:eastAsia="Times New Roman" w:hAnsi="Garamond"/>
          <w:bdr w:val="none" w:sz="0" w:space="0" w:color="auto"/>
        </w:rPr>
        <w:t>Woollam</w:t>
      </w:r>
      <w:proofErr w:type="spellEnd"/>
      <w:r w:rsidR="00B71320">
        <w:rPr>
          <w:rFonts w:ascii="Garamond" w:eastAsia="Times New Roman" w:hAnsi="Garamond"/>
          <w:bdr w:val="none" w:sz="0" w:space="0" w:color="auto"/>
        </w:rPr>
        <w:t>; and Diane K. Zink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</w:p>
    <w:p w:rsidR="00B71320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>Also Present:</w:t>
      </w:r>
      <w:r w:rsidRPr="00156972">
        <w:rPr>
          <w:rFonts w:ascii="Garamond" w:eastAsia="Times New Roman" w:hAnsi="Garamond"/>
          <w:bdr w:val="none" w:sz="0" w:space="0" w:color="auto"/>
        </w:rPr>
        <w:tab/>
      </w:r>
      <w:r w:rsidR="00B71320">
        <w:rPr>
          <w:rFonts w:ascii="Garamond" w:eastAsia="Times New Roman" w:hAnsi="Garamond"/>
          <w:bdr w:val="none" w:sz="0" w:space="0" w:color="auto"/>
        </w:rPr>
        <w:t>Cathy Berry, DCRT Chief of Staff</w:t>
      </w:r>
    </w:p>
    <w:p w:rsidR="00B71320" w:rsidRDefault="00B71320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ab/>
        <w:t>Jay Dardenne, Lieutenant Governor</w:t>
      </w:r>
    </w:p>
    <w:p w:rsidR="00B71320" w:rsidRDefault="00B71320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hanging="2160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ab/>
        <w:t>Julia George Moore, DCRT Counsel</w:t>
      </w:r>
    </w:p>
    <w:p w:rsidR="00723F11" w:rsidRPr="00156972" w:rsidRDefault="00723F11" w:rsidP="00B71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>Mark A. Tullos, Jr., Director, Louisiana State Museum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700" w:hanging="540"/>
        <w:rPr>
          <w:rFonts w:ascii="Garamond" w:eastAsia="Times New Roman" w:hAnsi="Garamond"/>
          <w:bdr w:val="none" w:sz="0" w:space="0" w:color="auto"/>
        </w:rPr>
      </w:pPr>
      <w:r w:rsidRPr="00156972">
        <w:rPr>
          <w:rFonts w:ascii="Garamond" w:eastAsia="Times New Roman" w:hAnsi="Garamond"/>
          <w:bdr w:val="none" w:sz="0" w:space="0" w:color="auto"/>
        </w:rPr>
        <w:t>Robert E. Wheat, Deputy Director, Louisiana State Museum</w:t>
      </w:r>
    </w:p>
    <w:p w:rsidR="00723F11" w:rsidRPr="00156972" w:rsidRDefault="00723F11" w:rsidP="00723F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723F11" w:rsidRPr="00156972" w:rsidRDefault="00723F11" w:rsidP="00723F11">
      <w:pPr>
        <w:pStyle w:val="Body"/>
        <w:rPr>
          <w:rFonts w:ascii="Garamond" w:hAnsi="Garamond"/>
          <w:sz w:val="24"/>
          <w:szCs w:val="24"/>
        </w:rPr>
      </w:pPr>
    </w:p>
    <w:p w:rsidR="00723F11" w:rsidRPr="006B6DB4" w:rsidRDefault="00723F11" w:rsidP="00723F11">
      <w:pPr>
        <w:pStyle w:val="Body"/>
        <w:rPr>
          <w:rFonts w:ascii="Garamond" w:hAnsi="Garamond" w:cs="Times New Roman"/>
          <w:b/>
          <w:sz w:val="24"/>
          <w:szCs w:val="24"/>
        </w:rPr>
      </w:pPr>
      <w:r w:rsidRPr="00156972">
        <w:rPr>
          <w:rFonts w:ascii="Garamond" w:hAnsi="Garamond"/>
          <w:sz w:val="24"/>
          <w:szCs w:val="24"/>
        </w:rPr>
        <w:commentReference w:id="0"/>
      </w:r>
      <w:r w:rsidRPr="006B6DB4">
        <w:rPr>
          <w:rFonts w:ascii="Garamond" w:hAnsi="Garamond" w:cs="Times New Roman"/>
          <w:b/>
          <w:sz w:val="24"/>
          <w:szCs w:val="24"/>
        </w:rPr>
        <w:t>Approval of Minutes</w:t>
      </w:r>
    </w:p>
    <w:p w:rsidR="00A0053A" w:rsidRPr="00EA580A" w:rsidRDefault="00EA580A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Board </w:t>
      </w:r>
      <w:r w:rsidR="007A6372" w:rsidRPr="00723F11">
        <w:rPr>
          <w:rFonts w:ascii="Garamond" w:hAnsi="Garamond"/>
          <w:sz w:val="24"/>
          <w:szCs w:val="24"/>
        </w:rPr>
        <w:t xml:space="preserve">minutes </w:t>
      </w:r>
      <w:r>
        <w:rPr>
          <w:rFonts w:ascii="Garamond" w:hAnsi="Garamond"/>
          <w:sz w:val="24"/>
          <w:szCs w:val="24"/>
        </w:rPr>
        <w:t>from May 12, 2014 were sent to the Board in advance of the meeting.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Ms. </w:t>
      </w:r>
      <w:proofErr w:type="spellStart"/>
      <w:r>
        <w:rPr>
          <w:rFonts w:ascii="Garamond" w:hAnsi="Garamond"/>
          <w:sz w:val="24"/>
          <w:szCs w:val="24"/>
        </w:rPr>
        <w:t>Bagneris</w:t>
      </w:r>
      <w:proofErr w:type="spellEnd"/>
      <w:r>
        <w:rPr>
          <w:rFonts w:ascii="Garamond" w:hAnsi="Garamond"/>
          <w:sz w:val="24"/>
          <w:szCs w:val="24"/>
        </w:rPr>
        <w:t xml:space="preserve"> MOVED, seconded by Ms. </w:t>
      </w:r>
      <w:proofErr w:type="spellStart"/>
      <w:r>
        <w:rPr>
          <w:rFonts w:ascii="Garamond" w:hAnsi="Garamond"/>
          <w:sz w:val="24"/>
          <w:szCs w:val="24"/>
        </w:rPr>
        <w:t>Redd</w:t>
      </w:r>
      <w:proofErr w:type="spellEnd"/>
      <w:r>
        <w:rPr>
          <w:rFonts w:ascii="Garamond" w:hAnsi="Garamond"/>
          <w:sz w:val="24"/>
          <w:szCs w:val="24"/>
        </w:rPr>
        <w:t xml:space="preserve">, to approve the minutes.  </w:t>
      </w:r>
      <w:proofErr w:type="gramStart"/>
      <w:r>
        <w:rPr>
          <w:rFonts w:ascii="Garamond" w:hAnsi="Garamond"/>
          <w:b/>
          <w:sz w:val="24"/>
          <w:szCs w:val="24"/>
        </w:rPr>
        <w:t>Unanimously approved.</w:t>
      </w:r>
      <w:proofErr w:type="gramEnd"/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EA580A" w:rsidRDefault="00EA580A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7A6372" w:rsidRPr="00EA580A">
        <w:rPr>
          <w:rFonts w:ascii="Garamond" w:hAnsi="Garamond"/>
          <w:b/>
          <w:sz w:val="24"/>
          <w:szCs w:val="24"/>
        </w:rPr>
        <w:t>hairman</w:t>
      </w:r>
      <w:r>
        <w:rPr>
          <w:rFonts w:ascii="Garamond" w:hAnsi="Garamond"/>
          <w:b/>
          <w:sz w:val="24"/>
          <w:szCs w:val="24"/>
        </w:rPr>
        <w:t>’s</w:t>
      </w:r>
      <w:r w:rsidR="007A6372" w:rsidRPr="00EA580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</w:t>
      </w:r>
      <w:r w:rsidR="007A6372" w:rsidRPr="00EA580A">
        <w:rPr>
          <w:rFonts w:ascii="Garamond" w:hAnsi="Garamond"/>
          <w:b/>
          <w:sz w:val="24"/>
          <w:szCs w:val="24"/>
        </w:rPr>
        <w:t>eport</w:t>
      </w:r>
    </w:p>
    <w:p w:rsidR="00A0053A" w:rsidRPr="00723F11" w:rsidRDefault="002C41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Chairman M. Davis reported that Ms. </w:t>
      </w:r>
      <w:proofErr w:type="spellStart"/>
      <w:r>
        <w:rPr>
          <w:rFonts w:ascii="Garamond" w:hAnsi="Garamond"/>
          <w:sz w:val="24"/>
          <w:szCs w:val="24"/>
        </w:rPr>
        <w:t>Bagneris</w:t>
      </w:r>
      <w:proofErr w:type="spellEnd"/>
      <w:r>
        <w:rPr>
          <w:rFonts w:ascii="Garamond" w:hAnsi="Garamond"/>
          <w:sz w:val="24"/>
          <w:szCs w:val="24"/>
        </w:rPr>
        <w:t>’ mother passed away yesterday.  Therefore, she was unable to attend the Board meeting.  Also, Ms. Ewing’s husband had a badly pinched nerve, so M</w:t>
      </w:r>
      <w:r w:rsidR="00BD6224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. Ewing could not make it.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2C41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M. Davis said that Lieutenant Governor Jay Dardenne, DCRT Chief of Staff C</w:t>
      </w:r>
      <w:r w:rsidR="007A6372" w:rsidRPr="00723F11">
        <w:rPr>
          <w:rFonts w:ascii="Garamond" w:hAnsi="Garamond"/>
          <w:sz w:val="24"/>
          <w:szCs w:val="24"/>
        </w:rPr>
        <w:t xml:space="preserve">athy </w:t>
      </w:r>
      <w:r>
        <w:rPr>
          <w:rFonts w:ascii="Garamond" w:hAnsi="Garamond"/>
          <w:sz w:val="24"/>
          <w:szCs w:val="24"/>
        </w:rPr>
        <w:t>B</w:t>
      </w:r>
      <w:r w:rsidR="007A6372" w:rsidRPr="00723F11">
        <w:rPr>
          <w:rFonts w:ascii="Garamond" w:hAnsi="Garamond"/>
          <w:sz w:val="24"/>
          <w:szCs w:val="24"/>
        </w:rPr>
        <w:t>erry</w:t>
      </w:r>
      <w:r>
        <w:rPr>
          <w:rFonts w:ascii="Garamond" w:hAnsi="Garamond"/>
          <w:sz w:val="24"/>
          <w:szCs w:val="24"/>
        </w:rPr>
        <w:t>, and DCRT Counsel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</w:t>
      </w:r>
      <w:r w:rsidR="007A6372" w:rsidRPr="00723F11">
        <w:rPr>
          <w:rFonts w:ascii="Garamond" w:hAnsi="Garamond"/>
          <w:sz w:val="24"/>
          <w:szCs w:val="24"/>
        </w:rPr>
        <w:t xml:space="preserve">ulia </w:t>
      </w:r>
      <w:r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 xml:space="preserve">eorge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>oore</w:t>
      </w:r>
      <w:r>
        <w:rPr>
          <w:rFonts w:ascii="Garamond" w:hAnsi="Garamond"/>
          <w:sz w:val="24"/>
          <w:szCs w:val="24"/>
        </w:rPr>
        <w:t xml:space="preserve"> were in attendance.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2C415F" w:rsidRDefault="002C41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M. Davis said the vacancy for the position of Vice-Chair on the Executive Committee needs to be filled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He received</w:t>
      </w:r>
      <w:r w:rsidR="007A6372" w:rsidRPr="00723F11">
        <w:rPr>
          <w:rFonts w:ascii="Garamond" w:hAnsi="Garamond"/>
          <w:sz w:val="24"/>
          <w:szCs w:val="24"/>
        </w:rPr>
        <w:t xml:space="preserve"> many responses in favor of </w:t>
      </w:r>
      <w:r>
        <w:rPr>
          <w:rFonts w:ascii="Garamond" w:hAnsi="Garamond"/>
          <w:sz w:val="24"/>
          <w:szCs w:val="24"/>
        </w:rPr>
        <w:t>D</w:t>
      </w:r>
      <w:r w:rsidR="007A6372" w:rsidRPr="00723F11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.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Lawrence P</w:t>
      </w:r>
      <w:r w:rsidR="007A6372" w:rsidRPr="00723F11">
        <w:rPr>
          <w:rFonts w:ascii="Garamond" w:hAnsi="Garamond"/>
          <w:sz w:val="24"/>
          <w:szCs w:val="24"/>
        </w:rPr>
        <w:t xml:space="preserve">owell. </w:t>
      </w:r>
      <w:r>
        <w:rPr>
          <w:rFonts w:ascii="Garamond" w:hAnsi="Garamond"/>
          <w:sz w:val="24"/>
          <w:szCs w:val="24"/>
        </w:rPr>
        <w:t xml:space="preserve">Seconded by Ms. </w:t>
      </w:r>
      <w:proofErr w:type="spellStart"/>
      <w:r>
        <w:rPr>
          <w:rFonts w:ascii="Garamond" w:hAnsi="Garamond"/>
          <w:sz w:val="24"/>
          <w:szCs w:val="24"/>
        </w:rPr>
        <w:t>Redd</w:t>
      </w:r>
      <w:proofErr w:type="spellEnd"/>
      <w:r>
        <w:rPr>
          <w:rFonts w:ascii="Garamond" w:hAnsi="Garamond"/>
          <w:sz w:val="24"/>
          <w:szCs w:val="24"/>
        </w:rPr>
        <w:t xml:space="preserve">, the motion was </w:t>
      </w:r>
      <w:r>
        <w:rPr>
          <w:rFonts w:ascii="Garamond" w:hAnsi="Garamond"/>
          <w:b/>
          <w:sz w:val="24"/>
          <w:szCs w:val="24"/>
        </w:rPr>
        <w:t>unanimously approved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</w:p>
    <w:p w:rsidR="002C415F" w:rsidRDefault="002C415F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2C41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7A6372" w:rsidRPr="00723F11">
        <w:rPr>
          <w:rFonts w:ascii="Garamond" w:hAnsi="Garamond"/>
          <w:sz w:val="24"/>
          <w:szCs w:val="24"/>
        </w:rPr>
        <w:t xml:space="preserve">ow that </w:t>
      </w:r>
      <w:r>
        <w:rPr>
          <w:rFonts w:ascii="Garamond" w:hAnsi="Garamond"/>
          <w:sz w:val="24"/>
          <w:szCs w:val="24"/>
        </w:rPr>
        <w:t>Dr. Powell will be Vice-Chair, the spot for T</w:t>
      </w:r>
      <w:r w:rsidR="007A6372" w:rsidRPr="00723F11">
        <w:rPr>
          <w:rFonts w:ascii="Garamond" w:hAnsi="Garamond"/>
          <w:sz w:val="24"/>
          <w:szCs w:val="24"/>
        </w:rPr>
        <w:t xml:space="preserve">reasurer </w:t>
      </w:r>
      <w:r>
        <w:rPr>
          <w:rFonts w:ascii="Garamond" w:hAnsi="Garamond"/>
          <w:sz w:val="24"/>
          <w:szCs w:val="24"/>
        </w:rPr>
        <w:t>on the Executive Committee is open.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 w:rsidR="00B81D3D">
        <w:rPr>
          <w:rFonts w:ascii="Garamond" w:hAnsi="Garamond"/>
          <w:sz w:val="24"/>
          <w:szCs w:val="24"/>
        </w:rPr>
        <w:t>Mr. R</w:t>
      </w:r>
      <w:r w:rsidR="007A6372" w:rsidRPr="00723F11">
        <w:rPr>
          <w:rFonts w:ascii="Garamond" w:hAnsi="Garamond"/>
          <w:sz w:val="24"/>
          <w:szCs w:val="24"/>
        </w:rPr>
        <w:t xml:space="preserve">obert </w:t>
      </w:r>
      <w:r w:rsidR="00B81D3D">
        <w:rPr>
          <w:rFonts w:ascii="Garamond" w:hAnsi="Garamond"/>
          <w:sz w:val="24"/>
          <w:szCs w:val="24"/>
        </w:rPr>
        <w:t>B</w:t>
      </w:r>
      <w:r w:rsidR="007A6372" w:rsidRPr="00723F11">
        <w:rPr>
          <w:rFonts w:ascii="Garamond" w:hAnsi="Garamond"/>
          <w:sz w:val="24"/>
          <w:szCs w:val="24"/>
        </w:rPr>
        <w:t xml:space="preserve">arnett was mentioned more than once for the position. </w:t>
      </w:r>
      <w:r w:rsidR="00B81D3D">
        <w:rPr>
          <w:rFonts w:ascii="Garamond" w:hAnsi="Garamond"/>
          <w:sz w:val="24"/>
          <w:szCs w:val="24"/>
        </w:rPr>
        <w:t>S</w:t>
      </w:r>
      <w:r w:rsidR="007A6372" w:rsidRPr="00723F11">
        <w:rPr>
          <w:rFonts w:ascii="Garamond" w:hAnsi="Garamond"/>
          <w:sz w:val="24"/>
          <w:szCs w:val="24"/>
        </w:rPr>
        <w:t>econded</w:t>
      </w:r>
      <w:r w:rsidR="00B81D3D">
        <w:rPr>
          <w:rFonts w:ascii="Garamond" w:hAnsi="Garamond"/>
          <w:sz w:val="24"/>
          <w:szCs w:val="24"/>
        </w:rPr>
        <w:t xml:space="preserve"> by Dr. </w:t>
      </w:r>
      <w:proofErr w:type="spellStart"/>
      <w:r w:rsidR="00B81D3D">
        <w:rPr>
          <w:rFonts w:ascii="Garamond" w:hAnsi="Garamond"/>
          <w:sz w:val="24"/>
          <w:szCs w:val="24"/>
        </w:rPr>
        <w:t>Haedicke</w:t>
      </w:r>
      <w:proofErr w:type="spellEnd"/>
      <w:r w:rsidR="00B81D3D">
        <w:rPr>
          <w:rFonts w:ascii="Garamond" w:hAnsi="Garamond"/>
          <w:sz w:val="24"/>
          <w:szCs w:val="24"/>
        </w:rPr>
        <w:t>, the</w:t>
      </w:r>
      <w:r w:rsidR="007A6372" w:rsidRPr="00723F11">
        <w:rPr>
          <w:rFonts w:ascii="Garamond" w:hAnsi="Garamond"/>
          <w:sz w:val="24"/>
          <w:szCs w:val="24"/>
        </w:rPr>
        <w:t xml:space="preserve"> motion</w:t>
      </w:r>
      <w:r w:rsidR="00B81D3D">
        <w:rPr>
          <w:rFonts w:ascii="Garamond" w:hAnsi="Garamond"/>
          <w:sz w:val="24"/>
          <w:szCs w:val="24"/>
        </w:rPr>
        <w:t xml:space="preserve"> was </w:t>
      </w:r>
      <w:r w:rsidR="00B81D3D">
        <w:rPr>
          <w:rFonts w:ascii="Garamond" w:hAnsi="Garamond"/>
          <w:b/>
          <w:sz w:val="24"/>
          <w:szCs w:val="24"/>
        </w:rPr>
        <w:t>unanimously approved</w:t>
      </w:r>
      <w:r w:rsidR="007A6372" w:rsidRPr="00723F11">
        <w:rPr>
          <w:rFonts w:ascii="Garamond" w:hAnsi="Garamond"/>
          <w:sz w:val="24"/>
          <w:szCs w:val="24"/>
        </w:rPr>
        <w:t xml:space="preserve">. 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B81D3D" w:rsidRDefault="00B81D3D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M. Davis said that approval is needed for Irby </w:t>
      </w:r>
      <w:r w:rsidR="007A6372" w:rsidRPr="00723F11">
        <w:rPr>
          <w:rFonts w:ascii="Garamond" w:hAnsi="Garamond"/>
          <w:sz w:val="24"/>
          <w:szCs w:val="24"/>
        </w:rPr>
        <w:t xml:space="preserve">check signing </w:t>
      </w:r>
      <w:r>
        <w:rPr>
          <w:rFonts w:ascii="Garamond" w:hAnsi="Garamond"/>
          <w:sz w:val="24"/>
          <w:szCs w:val="24"/>
        </w:rPr>
        <w:t xml:space="preserve">authorization for Mr. Barnett. Mr. Wilton MOVED, seconded by Ms. Leckelt, to approve Mr. Barnett as an authorized signature on Irby checks.  </w:t>
      </w:r>
      <w:proofErr w:type="gramStart"/>
      <w:r>
        <w:rPr>
          <w:rFonts w:ascii="Garamond" w:hAnsi="Garamond"/>
          <w:b/>
          <w:sz w:val="24"/>
          <w:szCs w:val="24"/>
        </w:rPr>
        <w:t>Unanimously approved.</w:t>
      </w:r>
      <w:proofErr w:type="gramEnd"/>
    </w:p>
    <w:p w:rsidR="00B81D3D" w:rsidRPr="00723F11" w:rsidRDefault="00B81D3D">
      <w:pPr>
        <w:pStyle w:val="Body"/>
        <w:rPr>
          <w:rFonts w:ascii="Garamond" w:hAnsi="Garamond"/>
          <w:sz w:val="24"/>
          <w:szCs w:val="24"/>
        </w:rPr>
      </w:pPr>
    </w:p>
    <w:p w:rsidR="00DA701C" w:rsidRDefault="00DA701C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Chairman investigated the name of what is</w:t>
      </w:r>
      <w:r w:rsidR="007A6372" w:rsidRPr="00723F11">
        <w:rPr>
          <w:rFonts w:ascii="Garamond" w:hAnsi="Garamond"/>
          <w:sz w:val="24"/>
          <w:szCs w:val="24"/>
        </w:rPr>
        <w:t xml:space="preserve"> now call</w:t>
      </w:r>
      <w:r>
        <w:rPr>
          <w:rFonts w:ascii="Garamond" w:hAnsi="Garamond"/>
          <w:sz w:val="24"/>
          <w:szCs w:val="24"/>
        </w:rPr>
        <w:t>ed the A</w:t>
      </w:r>
      <w:r w:rsidR="007A6372" w:rsidRPr="00723F11">
        <w:rPr>
          <w:rFonts w:ascii="Garamond" w:hAnsi="Garamond"/>
          <w:sz w:val="24"/>
          <w:szCs w:val="24"/>
        </w:rPr>
        <w:t xml:space="preserve">ccessions </w:t>
      </w:r>
      <w:r>
        <w:rPr>
          <w:rFonts w:ascii="Garamond" w:hAnsi="Garamond"/>
          <w:sz w:val="24"/>
          <w:szCs w:val="24"/>
        </w:rPr>
        <w:t>C</w:t>
      </w:r>
      <w:r w:rsidR="007A6372" w:rsidRPr="00723F11">
        <w:rPr>
          <w:rFonts w:ascii="Garamond" w:hAnsi="Garamond"/>
          <w:sz w:val="24"/>
          <w:szCs w:val="24"/>
        </w:rPr>
        <w:t xml:space="preserve">ommittee </w:t>
      </w:r>
      <w:r>
        <w:rPr>
          <w:rFonts w:ascii="Garamond" w:hAnsi="Garamond"/>
          <w:sz w:val="24"/>
          <w:szCs w:val="24"/>
        </w:rPr>
        <w:t xml:space="preserve">and suggested it now be called the more inclusive name </w:t>
      </w:r>
      <w:r w:rsidR="00BD6224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C</w:t>
      </w:r>
      <w:r w:rsidR="007A6372" w:rsidRPr="00723F11">
        <w:rPr>
          <w:rFonts w:ascii="Garamond" w:hAnsi="Garamond"/>
          <w:sz w:val="24"/>
          <w:szCs w:val="24"/>
        </w:rPr>
        <w:t xml:space="preserve">ollections </w:t>
      </w:r>
      <w:r>
        <w:rPr>
          <w:rFonts w:ascii="Garamond" w:hAnsi="Garamond"/>
          <w:sz w:val="24"/>
          <w:szCs w:val="24"/>
        </w:rPr>
        <w:t>C</w:t>
      </w:r>
      <w:r w:rsidR="007A6372" w:rsidRPr="00723F11">
        <w:rPr>
          <w:rFonts w:ascii="Garamond" w:hAnsi="Garamond"/>
          <w:sz w:val="24"/>
          <w:szCs w:val="24"/>
        </w:rPr>
        <w:t>ommittee.</w:t>
      </w:r>
      <w:r w:rsidR="00BD6224">
        <w:rPr>
          <w:rFonts w:ascii="Garamond" w:hAnsi="Garamond"/>
          <w:sz w:val="24"/>
          <w:szCs w:val="24"/>
        </w:rPr>
        <w:t>”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</w:p>
    <w:p w:rsidR="00DA701C" w:rsidRDefault="00DA701C">
      <w:pPr>
        <w:pStyle w:val="Body"/>
        <w:rPr>
          <w:rFonts w:ascii="Garamond" w:hAnsi="Garamond"/>
          <w:sz w:val="24"/>
          <w:szCs w:val="24"/>
        </w:rPr>
      </w:pPr>
    </w:p>
    <w:p w:rsidR="00DA701C" w:rsidRDefault="00DA701C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will be no July, 2014 LSM Board</w:t>
      </w:r>
      <w:r w:rsidR="004F191C">
        <w:rPr>
          <w:rFonts w:ascii="Garamond" w:hAnsi="Garamond"/>
          <w:sz w:val="24"/>
          <w:szCs w:val="24"/>
        </w:rPr>
        <w:t>, Collections</w:t>
      </w:r>
      <w:r>
        <w:rPr>
          <w:rFonts w:ascii="Garamond" w:hAnsi="Garamond"/>
          <w:sz w:val="24"/>
          <w:szCs w:val="24"/>
        </w:rPr>
        <w:t xml:space="preserve"> or Irby/Finance Committee meetings.  </w:t>
      </w:r>
    </w:p>
    <w:p w:rsidR="00DA701C" w:rsidRDefault="00DA701C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7C0C8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next Collections Committee meeting will take place on August 6, 2014 at 1:00 PM.  The Irby/Finance Committee meeting will be on August 11, 2014 at 10:30 AM and the LSM Board meeting will be on the same day at 12:30 PM (lunch 12N).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C0C86" w:rsidRDefault="007C0C86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Director’s Report</w:t>
      </w:r>
    </w:p>
    <w:p w:rsidR="00A0053A" w:rsidRPr="00723F11" w:rsidRDefault="007C0C8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Tullos </w:t>
      </w:r>
      <w:r w:rsidR="007A6372" w:rsidRPr="00723F11">
        <w:rPr>
          <w:rFonts w:ascii="Garamond" w:hAnsi="Garamond"/>
          <w:sz w:val="24"/>
          <w:szCs w:val="24"/>
        </w:rPr>
        <w:t xml:space="preserve">gave </w:t>
      </w:r>
      <w:r>
        <w:rPr>
          <w:rFonts w:ascii="Garamond" w:hAnsi="Garamond"/>
          <w:sz w:val="24"/>
          <w:szCs w:val="24"/>
        </w:rPr>
        <w:t xml:space="preserve">a PowerPoint presentation on both the upcoming </w:t>
      </w:r>
      <w:r w:rsidRPr="007C0C86">
        <w:rPr>
          <w:rFonts w:ascii="Garamond" w:hAnsi="Garamond"/>
          <w:i/>
          <w:sz w:val="24"/>
          <w:szCs w:val="24"/>
        </w:rPr>
        <w:t>R</w:t>
      </w:r>
      <w:r w:rsidR="007A6372" w:rsidRPr="007C0C86">
        <w:rPr>
          <w:rFonts w:ascii="Garamond" w:hAnsi="Garamond"/>
          <w:i/>
          <w:sz w:val="24"/>
          <w:szCs w:val="24"/>
        </w:rPr>
        <w:t>evolution</w:t>
      </w:r>
      <w:r w:rsidRPr="007C0C86">
        <w:rPr>
          <w:rFonts w:ascii="Garamond" w:hAnsi="Garamond"/>
          <w:i/>
          <w:sz w:val="24"/>
          <w:szCs w:val="24"/>
        </w:rPr>
        <w:t>!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proofErr w:type="gramStart"/>
      <w:r w:rsidR="007A6372" w:rsidRPr="00723F11">
        <w:rPr>
          <w:rFonts w:ascii="Garamond" w:hAnsi="Garamond"/>
          <w:sz w:val="24"/>
          <w:szCs w:val="24"/>
        </w:rPr>
        <w:t>and</w:t>
      </w:r>
      <w:proofErr w:type="gramEnd"/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Battle of New Orleans</w:t>
      </w:r>
      <w:r w:rsidR="007A6372" w:rsidRPr="00723F11">
        <w:rPr>
          <w:rFonts w:ascii="Garamond" w:hAnsi="Garamond"/>
          <w:sz w:val="24"/>
          <w:szCs w:val="24"/>
        </w:rPr>
        <w:t xml:space="preserve"> exhibits. </w:t>
      </w:r>
      <w:r>
        <w:rPr>
          <w:rFonts w:ascii="Garamond" w:hAnsi="Garamond"/>
          <w:i/>
          <w:sz w:val="24"/>
          <w:szCs w:val="24"/>
        </w:rPr>
        <w:t xml:space="preserve">Revolution! </w:t>
      </w:r>
      <w:proofErr w:type="gramStart"/>
      <w:r>
        <w:rPr>
          <w:rFonts w:ascii="Garamond" w:hAnsi="Garamond"/>
          <w:sz w:val="24"/>
          <w:szCs w:val="24"/>
        </w:rPr>
        <w:t>will</w:t>
      </w:r>
      <w:proofErr w:type="gramEnd"/>
      <w:r>
        <w:rPr>
          <w:rFonts w:ascii="Garamond" w:hAnsi="Garamond"/>
          <w:sz w:val="24"/>
          <w:szCs w:val="24"/>
        </w:rPr>
        <w:t xml:space="preserve"> open </w:t>
      </w:r>
      <w:r w:rsidR="007A6372" w:rsidRPr="00723F11">
        <w:rPr>
          <w:rFonts w:ascii="Garamond" w:hAnsi="Garamond"/>
          <w:sz w:val="24"/>
          <w:szCs w:val="24"/>
        </w:rPr>
        <w:t xml:space="preserve"> in </w:t>
      </w:r>
      <w:r>
        <w:rPr>
          <w:rFonts w:ascii="Garamond" w:hAnsi="Garamond"/>
          <w:sz w:val="24"/>
          <w:szCs w:val="24"/>
        </w:rPr>
        <w:t>Baton Rouge in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7A6372" w:rsidRPr="00723F11">
        <w:rPr>
          <w:rFonts w:ascii="Garamond" w:hAnsi="Garamond"/>
          <w:sz w:val="24"/>
          <w:szCs w:val="24"/>
        </w:rPr>
        <w:t>ctobe</w:t>
      </w:r>
      <w:r>
        <w:rPr>
          <w:rFonts w:ascii="Garamond" w:hAnsi="Garamond"/>
          <w:sz w:val="24"/>
          <w:szCs w:val="24"/>
        </w:rPr>
        <w:t>r of 2014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LSM is </w:t>
      </w:r>
      <w:r w:rsidR="007A6372" w:rsidRPr="00723F11">
        <w:rPr>
          <w:rFonts w:ascii="Garamond" w:hAnsi="Garamond"/>
          <w:sz w:val="24"/>
          <w:szCs w:val="24"/>
        </w:rPr>
        <w:t xml:space="preserve">partnering with </w:t>
      </w:r>
      <w:r>
        <w:rPr>
          <w:rFonts w:ascii="Garamond" w:hAnsi="Garamond"/>
          <w:sz w:val="24"/>
          <w:szCs w:val="24"/>
        </w:rPr>
        <w:t>the New York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</w:t>
      </w:r>
      <w:r w:rsidR="007A6372" w:rsidRPr="00723F11">
        <w:rPr>
          <w:rFonts w:ascii="Garamond" w:hAnsi="Garamond"/>
          <w:sz w:val="24"/>
          <w:szCs w:val="24"/>
        </w:rPr>
        <w:t xml:space="preserve">istorical </w:t>
      </w:r>
      <w:r>
        <w:rPr>
          <w:rFonts w:ascii="Garamond" w:hAnsi="Garamond"/>
          <w:sz w:val="24"/>
          <w:szCs w:val="24"/>
        </w:rPr>
        <w:t>S</w:t>
      </w:r>
      <w:r w:rsidR="007A6372" w:rsidRPr="00723F11">
        <w:rPr>
          <w:rFonts w:ascii="Garamond" w:hAnsi="Garamond"/>
          <w:sz w:val="24"/>
          <w:szCs w:val="24"/>
        </w:rPr>
        <w:t>ociety</w:t>
      </w:r>
      <w:r>
        <w:rPr>
          <w:rFonts w:ascii="Garamond" w:hAnsi="Garamond"/>
          <w:sz w:val="24"/>
          <w:szCs w:val="24"/>
        </w:rPr>
        <w:t xml:space="preserve"> on this exhibit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The N</w:t>
      </w:r>
      <w:r w:rsidR="007A6372" w:rsidRPr="00723F11">
        <w:rPr>
          <w:rFonts w:ascii="Garamond" w:hAnsi="Garamond"/>
          <w:sz w:val="24"/>
          <w:szCs w:val="24"/>
        </w:rPr>
        <w:t xml:space="preserve">apoleon </w:t>
      </w:r>
      <w:r>
        <w:rPr>
          <w:rFonts w:ascii="Garamond" w:hAnsi="Garamond"/>
          <w:sz w:val="24"/>
          <w:szCs w:val="24"/>
        </w:rPr>
        <w:t>D</w:t>
      </w:r>
      <w:r w:rsidR="007A6372" w:rsidRPr="00723F11">
        <w:rPr>
          <w:rFonts w:ascii="Garamond" w:hAnsi="Garamond"/>
          <w:sz w:val="24"/>
          <w:szCs w:val="24"/>
        </w:rPr>
        <w:t xml:space="preserve">eath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ask </w:t>
      </w:r>
      <w:r>
        <w:rPr>
          <w:rFonts w:ascii="Garamond" w:hAnsi="Garamond"/>
          <w:sz w:val="24"/>
          <w:szCs w:val="24"/>
        </w:rPr>
        <w:t>will travel</w:t>
      </w:r>
      <w:r w:rsidR="007A6372" w:rsidRPr="00723F11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Baton Rouge for the duration of the exhibit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It tells the </w:t>
      </w:r>
      <w:r w:rsidR="007A6372" w:rsidRPr="00723F11">
        <w:rPr>
          <w:rFonts w:ascii="Garamond" w:hAnsi="Garamond"/>
          <w:sz w:val="24"/>
          <w:szCs w:val="24"/>
        </w:rPr>
        <w:t xml:space="preserve">story of how </w:t>
      </w:r>
      <w:r>
        <w:rPr>
          <w:rFonts w:ascii="Garamond" w:hAnsi="Garamond"/>
          <w:sz w:val="24"/>
          <w:szCs w:val="24"/>
        </w:rPr>
        <w:t>the C</w:t>
      </w:r>
      <w:r w:rsidR="007A6372" w:rsidRPr="00723F11">
        <w:rPr>
          <w:rFonts w:ascii="Garamond" w:hAnsi="Garamond"/>
          <w:sz w:val="24"/>
          <w:szCs w:val="24"/>
        </w:rPr>
        <w:t xml:space="preserve">aribbean </w:t>
      </w:r>
      <w:r>
        <w:rPr>
          <w:rFonts w:ascii="Garamond" w:hAnsi="Garamond"/>
          <w:sz w:val="24"/>
          <w:szCs w:val="24"/>
        </w:rPr>
        <w:t>R</w:t>
      </w:r>
      <w:r w:rsidR="007A6372" w:rsidRPr="00723F11">
        <w:rPr>
          <w:rFonts w:ascii="Garamond" w:hAnsi="Garamond"/>
          <w:sz w:val="24"/>
          <w:szCs w:val="24"/>
        </w:rPr>
        <w:t xml:space="preserve">evolution sparked </w:t>
      </w:r>
      <w:r>
        <w:rPr>
          <w:rFonts w:ascii="Garamond" w:hAnsi="Garamond"/>
          <w:sz w:val="24"/>
          <w:szCs w:val="24"/>
        </w:rPr>
        <w:t>the B</w:t>
      </w:r>
      <w:r w:rsidR="007A6372" w:rsidRPr="00723F11">
        <w:rPr>
          <w:rFonts w:ascii="Garamond" w:hAnsi="Garamond"/>
          <w:sz w:val="24"/>
          <w:szCs w:val="24"/>
        </w:rPr>
        <w:t xml:space="preserve">attle of </w:t>
      </w:r>
      <w:r>
        <w:rPr>
          <w:rFonts w:ascii="Garamond" w:hAnsi="Garamond"/>
          <w:sz w:val="24"/>
          <w:szCs w:val="24"/>
        </w:rPr>
        <w:t>New Orleans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</w:t>
      </w:r>
      <w:r w:rsidR="007A6372" w:rsidRPr="00723F11">
        <w:rPr>
          <w:rFonts w:ascii="Garamond" w:hAnsi="Garamond"/>
          <w:sz w:val="24"/>
          <w:szCs w:val="24"/>
        </w:rPr>
        <w:t xml:space="preserve">his </w:t>
      </w:r>
      <w:r>
        <w:rPr>
          <w:rFonts w:ascii="Garamond" w:hAnsi="Garamond"/>
          <w:sz w:val="24"/>
          <w:szCs w:val="24"/>
        </w:rPr>
        <w:t xml:space="preserve">exhibit </w:t>
      </w:r>
      <w:r w:rsidR="007A6372" w:rsidRPr="00723F11">
        <w:rPr>
          <w:rFonts w:ascii="Garamond" w:hAnsi="Garamond"/>
          <w:sz w:val="24"/>
          <w:szCs w:val="24"/>
        </w:rPr>
        <w:t xml:space="preserve">will </w:t>
      </w:r>
      <w:r>
        <w:rPr>
          <w:rFonts w:ascii="Garamond" w:hAnsi="Garamond"/>
          <w:sz w:val="24"/>
          <w:szCs w:val="24"/>
        </w:rPr>
        <w:t xml:space="preserve">help </w:t>
      </w:r>
      <w:r w:rsidR="007A6372" w:rsidRPr="00723F11">
        <w:rPr>
          <w:rFonts w:ascii="Garamond" w:hAnsi="Garamond"/>
          <w:sz w:val="24"/>
          <w:szCs w:val="24"/>
        </w:rPr>
        <w:t xml:space="preserve">establish </w:t>
      </w:r>
      <w:r>
        <w:rPr>
          <w:rFonts w:ascii="Garamond" w:hAnsi="Garamond"/>
          <w:sz w:val="24"/>
          <w:szCs w:val="24"/>
        </w:rPr>
        <w:t>the Capitol Park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useum as </w:t>
      </w:r>
      <w:r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>pr</w:t>
      </w:r>
      <w:r>
        <w:rPr>
          <w:rFonts w:ascii="Garamond" w:hAnsi="Garamond"/>
          <w:sz w:val="24"/>
          <w:szCs w:val="24"/>
        </w:rPr>
        <w:t>e</w:t>
      </w:r>
      <w:r w:rsidR="007A6372" w:rsidRPr="00723F11">
        <w:rPr>
          <w:rFonts w:ascii="Garamond" w:hAnsi="Garamond"/>
          <w:sz w:val="24"/>
          <w:szCs w:val="24"/>
        </w:rPr>
        <w:t xml:space="preserve">mier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useum in </w:t>
      </w:r>
      <w:r>
        <w:rPr>
          <w:rFonts w:ascii="Garamond" w:hAnsi="Garamond"/>
          <w:sz w:val="24"/>
          <w:szCs w:val="24"/>
        </w:rPr>
        <w:t>Baton Rouge, which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should help </w:t>
      </w:r>
      <w:r w:rsidR="007A6372" w:rsidRPr="00723F11">
        <w:rPr>
          <w:rFonts w:ascii="Garamond" w:hAnsi="Garamond"/>
          <w:sz w:val="24"/>
          <w:szCs w:val="24"/>
        </w:rPr>
        <w:t xml:space="preserve">build </w:t>
      </w:r>
      <w:r>
        <w:rPr>
          <w:rFonts w:ascii="Garamond" w:hAnsi="Garamond"/>
          <w:sz w:val="24"/>
          <w:szCs w:val="24"/>
        </w:rPr>
        <w:t xml:space="preserve">both the </w:t>
      </w:r>
      <w:r w:rsidR="007A6372" w:rsidRPr="00723F11">
        <w:rPr>
          <w:rFonts w:ascii="Garamond" w:hAnsi="Garamond"/>
          <w:sz w:val="24"/>
          <w:szCs w:val="24"/>
        </w:rPr>
        <w:t xml:space="preserve">audience and membership.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7C0C8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i/>
          <w:sz w:val="24"/>
          <w:szCs w:val="24"/>
        </w:rPr>
        <w:t>Battle of New Orleans</w:t>
      </w:r>
      <w:r>
        <w:rPr>
          <w:rFonts w:ascii="Garamond" w:hAnsi="Garamond"/>
          <w:sz w:val="24"/>
          <w:szCs w:val="24"/>
        </w:rPr>
        <w:t xml:space="preserve"> exhibit will open in January of 2015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We hope to make the C</w:t>
      </w:r>
      <w:r w:rsidR="007A6372" w:rsidRPr="00723F11">
        <w:rPr>
          <w:rFonts w:ascii="Garamond" w:hAnsi="Garamond"/>
          <w:sz w:val="24"/>
          <w:szCs w:val="24"/>
        </w:rPr>
        <w:t xml:space="preserve">abildo </w:t>
      </w:r>
      <w:r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 xml:space="preserve">portal to </w:t>
      </w:r>
      <w:r>
        <w:rPr>
          <w:rFonts w:ascii="Garamond" w:hAnsi="Garamond"/>
          <w:sz w:val="24"/>
          <w:szCs w:val="24"/>
        </w:rPr>
        <w:t>Louisiana</w:t>
      </w:r>
      <w:r w:rsidR="007A6372" w:rsidRPr="00723F11">
        <w:rPr>
          <w:rFonts w:ascii="Garamond" w:hAnsi="Garamond"/>
          <w:sz w:val="24"/>
          <w:szCs w:val="24"/>
        </w:rPr>
        <w:t xml:space="preserve"> history and culture</w:t>
      </w:r>
      <w:r>
        <w:rPr>
          <w:rFonts w:ascii="Garamond" w:hAnsi="Garamond"/>
          <w:sz w:val="24"/>
          <w:szCs w:val="24"/>
        </w:rPr>
        <w:t xml:space="preserve"> and</w:t>
      </w:r>
      <w:r w:rsidR="007A6372" w:rsidRPr="00723F11">
        <w:rPr>
          <w:rFonts w:ascii="Garamond" w:hAnsi="Garamond"/>
          <w:sz w:val="24"/>
          <w:szCs w:val="24"/>
        </w:rPr>
        <w:t xml:space="preserve"> establish </w:t>
      </w:r>
      <w:r>
        <w:rPr>
          <w:rFonts w:ascii="Garamond" w:hAnsi="Garamond"/>
          <w:sz w:val="24"/>
          <w:szCs w:val="24"/>
        </w:rPr>
        <w:t xml:space="preserve">a </w:t>
      </w:r>
      <w:r w:rsidR="007A6372" w:rsidRPr="00723F11">
        <w:rPr>
          <w:rFonts w:ascii="Garamond" w:hAnsi="Garamond"/>
          <w:sz w:val="24"/>
          <w:szCs w:val="24"/>
        </w:rPr>
        <w:t>footprint</w:t>
      </w:r>
      <w:r>
        <w:rPr>
          <w:rFonts w:ascii="Garamond" w:hAnsi="Garamond"/>
          <w:sz w:val="24"/>
          <w:szCs w:val="24"/>
        </w:rPr>
        <w:t xml:space="preserve"> there with this exhibit.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807ED9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Both exhibits </w:t>
      </w:r>
      <w:r w:rsidR="007A6372" w:rsidRPr="00723F11">
        <w:rPr>
          <w:rFonts w:ascii="Garamond" w:hAnsi="Garamond"/>
          <w:sz w:val="24"/>
          <w:szCs w:val="24"/>
        </w:rPr>
        <w:t xml:space="preserve">will </w:t>
      </w:r>
      <w:r>
        <w:rPr>
          <w:rFonts w:ascii="Garamond" w:hAnsi="Garamond"/>
          <w:sz w:val="24"/>
          <w:szCs w:val="24"/>
        </w:rPr>
        <w:t xml:space="preserve">feature </w:t>
      </w:r>
      <w:r w:rsidR="007A6372" w:rsidRPr="00723F11">
        <w:rPr>
          <w:rFonts w:ascii="Garamond" w:hAnsi="Garamond"/>
          <w:sz w:val="24"/>
          <w:szCs w:val="24"/>
        </w:rPr>
        <w:t xml:space="preserve">many artifacts and personal stories. </w:t>
      </w:r>
      <w:r>
        <w:rPr>
          <w:rFonts w:ascii="Garamond" w:hAnsi="Garamond"/>
          <w:sz w:val="24"/>
          <w:szCs w:val="24"/>
        </w:rPr>
        <w:t xml:space="preserve">For </w:t>
      </w:r>
      <w:r w:rsidR="007A6372" w:rsidRPr="00723F11">
        <w:rPr>
          <w:rFonts w:ascii="Garamond" w:hAnsi="Garamond"/>
          <w:sz w:val="24"/>
          <w:szCs w:val="24"/>
        </w:rPr>
        <w:t>example</w:t>
      </w:r>
      <w:r>
        <w:rPr>
          <w:rFonts w:ascii="Garamond" w:hAnsi="Garamond"/>
          <w:sz w:val="24"/>
          <w:szCs w:val="24"/>
        </w:rPr>
        <w:t>,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 xml:space="preserve">cannon </w:t>
      </w:r>
      <w:r>
        <w:rPr>
          <w:rFonts w:ascii="Garamond" w:hAnsi="Garamond"/>
          <w:sz w:val="24"/>
          <w:szCs w:val="24"/>
        </w:rPr>
        <w:t xml:space="preserve">that </w:t>
      </w:r>
      <w:r w:rsidR="007A6372" w:rsidRPr="00723F11">
        <w:rPr>
          <w:rFonts w:ascii="Garamond" w:hAnsi="Garamond"/>
          <w:sz w:val="24"/>
          <w:szCs w:val="24"/>
        </w:rPr>
        <w:t xml:space="preserve">just </w:t>
      </w:r>
      <w:proofErr w:type="gramStart"/>
      <w:r w:rsidR="007A6372" w:rsidRPr="00723F11">
        <w:rPr>
          <w:rFonts w:ascii="Garamond" w:hAnsi="Garamond"/>
          <w:sz w:val="24"/>
          <w:szCs w:val="24"/>
        </w:rPr>
        <w:t>sits</w:t>
      </w:r>
      <w:proofErr w:type="gramEnd"/>
      <w:r w:rsidR="007A6372" w:rsidRPr="00723F11">
        <w:rPr>
          <w:rFonts w:ascii="Garamond" w:hAnsi="Garamond"/>
          <w:sz w:val="24"/>
          <w:szCs w:val="24"/>
        </w:rPr>
        <w:t xml:space="preserve"> under </w:t>
      </w:r>
      <w:r>
        <w:rPr>
          <w:rFonts w:ascii="Garamond" w:hAnsi="Garamond"/>
          <w:sz w:val="24"/>
          <w:szCs w:val="24"/>
        </w:rPr>
        <w:t xml:space="preserve">the Cabildo </w:t>
      </w:r>
      <w:r w:rsidR="007A6372" w:rsidRPr="00723F11">
        <w:rPr>
          <w:rFonts w:ascii="Garamond" w:hAnsi="Garamond"/>
          <w:sz w:val="24"/>
          <w:szCs w:val="24"/>
        </w:rPr>
        <w:t>arcade</w:t>
      </w:r>
      <w:r w:rsidR="00BF1F78">
        <w:rPr>
          <w:rFonts w:ascii="Garamond" w:hAnsi="Garamond"/>
          <w:sz w:val="24"/>
          <w:szCs w:val="24"/>
        </w:rPr>
        <w:t xml:space="preserve"> is having a carriage built for it at a very reasonable cost by the LSM </w:t>
      </w:r>
      <w:r w:rsidR="007A6372" w:rsidRPr="00723F11">
        <w:rPr>
          <w:rFonts w:ascii="Garamond" w:hAnsi="Garamond"/>
          <w:sz w:val="24"/>
          <w:szCs w:val="24"/>
        </w:rPr>
        <w:t xml:space="preserve">maintenance </w:t>
      </w:r>
      <w:r w:rsidR="00BF1F78">
        <w:rPr>
          <w:rFonts w:ascii="Garamond" w:hAnsi="Garamond"/>
          <w:sz w:val="24"/>
          <w:szCs w:val="24"/>
        </w:rPr>
        <w:t xml:space="preserve">department.  In addition, LSM has </w:t>
      </w:r>
      <w:r w:rsidR="007A6372" w:rsidRPr="00723F11">
        <w:rPr>
          <w:rFonts w:ascii="Garamond" w:hAnsi="Garamond"/>
          <w:sz w:val="24"/>
          <w:szCs w:val="24"/>
        </w:rPr>
        <w:t xml:space="preserve">secured </w:t>
      </w:r>
      <w:r w:rsidR="00BF1F78"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 xml:space="preserve">loan of </w:t>
      </w:r>
      <w:r w:rsidR="00BF1F78">
        <w:rPr>
          <w:rFonts w:ascii="Garamond" w:hAnsi="Garamond"/>
          <w:sz w:val="24"/>
          <w:szCs w:val="24"/>
        </w:rPr>
        <w:t>Andrew J</w:t>
      </w:r>
      <w:r w:rsidR="007A6372" w:rsidRPr="00723F11">
        <w:rPr>
          <w:rFonts w:ascii="Garamond" w:hAnsi="Garamond"/>
          <w:sz w:val="24"/>
          <w:szCs w:val="24"/>
        </w:rPr>
        <w:t xml:space="preserve">ackson's portrait from </w:t>
      </w:r>
      <w:r w:rsidR="00BF1F78">
        <w:rPr>
          <w:rFonts w:ascii="Garamond" w:hAnsi="Garamond"/>
          <w:sz w:val="24"/>
          <w:szCs w:val="24"/>
        </w:rPr>
        <w:t>the N</w:t>
      </w:r>
      <w:r w:rsidR="007A6372" w:rsidRPr="00723F11">
        <w:rPr>
          <w:rFonts w:ascii="Garamond" w:hAnsi="Garamond"/>
          <w:sz w:val="24"/>
          <w:szCs w:val="24"/>
        </w:rPr>
        <w:t xml:space="preserve">ational </w:t>
      </w:r>
      <w:r w:rsidR="00BF1F78">
        <w:rPr>
          <w:rFonts w:ascii="Garamond" w:hAnsi="Garamond"/>
          <w:sz w:val="24"/>
          <w:szCs w:val="24"/>
        </w:rPr>
        <w:t>P</w:t>
      </w:r>
      <w:r w:rsidR="007A6372" w:rsidRPr="00723F11">
        <w:rPr>
          <w:rFonts w:ascii="Garamond" w:hAnsi="Garamond"/>
          <w:sz w:val="24"/>
          <w:szCs w:val="24"/>
        </w:rPr>
        <w:t xml:space="preserve">ortrait </w:t>
      </w:r>
      <w:r w:rsidR="00BF1F78"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 xml:space="preserve">allery </w:t>
      </w:r>
      <w:r w:rsidR="00BF1F78">
        <w:rPr>
          <w:rFonts w:ascii="Garamond" w:hAnsi="Garamond"/>
          <w:sz w:val="24"/>
          <w:szCs w:val="24"/>
        </w:rPr>
        <w:t xml:space="preserve">in Washington D.C. </w:t>
      </w:r>
      <w:r w:rsidR="007A6372" w:rsidRPr="00723F11">
        <w:rPr>
          <w:rFonts w:ascii="Garamond" w:hAnsi="Garamond"/>
          <w:sz w:val="24"/>
          <w:szCs w:val="24"/>
        </w:rPr>
        <w:t xml:space="preserve">but </w:t>
      </w:r>
      <w:r w:rsidR="00BF1F78">
        <w:rPr>
          <w:rFonts w:ascii="Garamond" w:hAnsi="Garamond"/>
          <w:sz w:val="24"/>
          <w:szCs w:val="24"/>
        </w:rPr>
        <w:t xml:space="preserve">also </w:t>
      </w:r>
      <w:r w:rsidR="007A6372" w:rsidRPr="00723F11">
        <w:rPr>
          <w:rFonts w:ascii="Garamond" w:hAnsi="Garamond"/>
          <w:sz w:val="24"/>
          <w:szCs w:val="24"/>
        </w:rPr>
        <w:t>hope</w:t>
      </w:r>
      <w:r w:rsidR="00BF1F78">
        <w:rPr>
          <w:rFonts w:ascii="Garamond" w:hAnsi="Garamond"/>
          <w:sz w:val="24"/>
          <w:szCs w:val="24"/>
        </w:rPr>
        <w:t>s</w:t>
      </w:r>
      <w:r w:rsidR="007A6372" w:rsidRPr="00723F11">
        <w:rPr>
          <w:rFonts w:ascii="Garamond" w:hAnsi="Garamond"/>
          <w:sz w:val="24"/>
          <w:szCs w:val="24"/>
        </w:rPr>
        <w:t xml:space="preserve"> to get </w:t>
      </w:r>
      <w:r w:rsidR="00BF1F78">
        <w:rPr>
          <w:rFonts w:ascii="Garamond" w:hAnsi="Garamond"/>
          <w:sz w:val="24"/>
          <w:szCs w:val="24"/>
        </w:rPr>
        <w:t>the loan of Andrew J</w:t>
      </w:r>
      <w:r w:rsidR="007A6372" w:rsidRPr="00723F11">
        <w:rPr>
          <w:rFonts w:ascii="Garamond" w:hAnsi="Garamond"/>
          <w:sz w:val="24"/>
          <w:szCs w:val="24"/>
        </w:rPr>
        <w:t xml:space="preserve">ackson's coat from </w:t>
      </w:r>
      <w:r w:rsidR="00BF1F78">
        <w:rPr>
          <w:rFonts w:ascii="Garamond" w:hAnsi="Garamond"/>
          <w:sz w:val="24"/>
          <w:szCs w:val="24"/>
        </w:rPr>
        <w:t>the S</w:t>
      </w:r>
      <w:r w:rsidR="007A6372" w:rsidRPr="00723F11">
        <w:rPr>
          <w:rFonts w:ascii="Garamond" w:hAnsi="Garamond"/>
          <w:sz w:val="24"/>
          <w:szCs w:val="24"/>
        </w:rPr>
        <w:t xml:space="preserve">mithsonian.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152510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Tullos said the LSM would like </w:t>
      </w:r>
      <w:r w:rsidR="007A6372" w:rsidRPr="00723F11">
        <w:rPr>
          <w:rFonts w:ascii="Garamond" w:hAnsi="Garamond"/>
          <w:sz w:val="24"/>
          <w:szCs w:val="24"/>
        </w:rPr>
        <w:t xml:space="preserve">to recognize </w:t>
      </w:r>
      <w:r>
        <w:rPr>
          <w:rFonts w:ascii="Garamond" w:hAnsi="Garamond"/>
          <w:sz w:val="24"/>
          <w:szCs w:val="24"/>
        </w:rPr>
        <w:t xml:space="preserve">any </w:t>
      </w:r>
      <w:r w:rsidR="007A6372" w:rsidRPr="00723F11">
        <w:rPr>
          <w:rFonts w:ascii="Garamond" w:hAnsi="Garamond"/>
          <w:sz w:val="24"/>
          <w:szCs w:val="24"/>
        </w:rPr>
        <w:t>sponsors</w:t>
      </w:r>
      <w:r>
        <w:rPr>
          <w:rFonts w:ascii="Garamond" w:hAnsi="Garamond"/>
          <w:sz w:val="24"/>
          <w:szCs w:val="24"/>
        </w:rPr>
        <w:t xml:space="preserve"> we get</w:t>
      </w:r>
      <w:r w:rsidR="007A6372" w:rsidRPr="00723F11">
        <w:rPr>
          <w:rFonts w:ascii="Garamond" w:hAnsi="Garamond"/>
          <w:sz w:val="24"/>
          <w:szCs w:val="24"/>
        </w:rPr>
        <w:t xml:space="preserve"> with bunting used in 1915. </w:t>
      </w:r>
      <w:r>
        <w:rPr>
          <w:rFonts w:ascii="Garamond" w:hAnsi="Garamond"/>
          <w:sz w:val="24"/>
          <w:szCs w:val="24"/>
        </w:rPr>
        <w:t xml:space="preserve">LSM </w:t>
      </w:r>
      <w:r w:rsidR="007A6372" w:rsidRPr="00723F11">
        <w:rPr>
          <w:rFonts w:ascii="Garamond" w:hAnsi="Garamond"/>
          <w:sz w:val="24"/>
          <w:szCs w:val="24"/>
        </w:rPr>
        <w:t xml:space="preserve">will be working with </w:t>
      </w:r>
      <w:r>
        <w:rPr>
          <w:rFonts w:ascii="Garamond" w:hAnsi="Garamond"/>
          <w:sz w:val="24"/>
          <w:szCs w:val="24"/>
        </w:rPr>
        <w:t>the HNOC</w:t>
      </w:r>
      <w:r w:rsidR="007A6372" w:rsidRPr="00723F1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NOMA,</w:t>
      </w:r>
      <w:r w:rsidR="007A6372" w:rsidRPr="00723F11">
        <w:rPr>
          <w:rFonts w:ascii="Garamond" w:hAnsi="Garamond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NPS</w:t>
      </w:r>
      <w:r w:rsidR="007A6372" w:rsidRPr="00723F11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>the Battle of New Orleans Commission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These partnerships will increase our </w:t>
      </w:r>
      <w:r w:rsidR="007A6372" w:rsidRPr="00723F11">
        <w:rPr>
          <w:rFonts w:ascii="Garamond" w:hAnsi="Garamond"/>
          <w:sz w:val="24"/>
          <w:szCs w:val="24"/>
        </w:rPr>
        <w:t xml:space="preserve">sponsorship </w:t>
      </w:r>
      <w:r>
        <w:rPr>
          <w:rFonts w:ascii="Garamond" w:hAnsi="Garamond"/>
          <w:sz w:val="24"/>
          <w:szCs w:val="24"/>
        </w:rPr>
        <w:t>chances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275801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Marvin McGraw has designed </w:t>
      </w:r>
      <w:r w:rsidR="007A6372" w:rsidRPr="00723F11">
        <w:rPr>
          <w:rFonts w:ascii="Garamond" w:hAnsi="Garamond"/>
          <w:sz w:val="24"/>
          <w:szCs w:val="24"/>
        </w:rPr>
        <w:t xml:space="preserve">new uniform </w:t>
      </w:r>
      <w:proofErr w:type="spellStart"/>
      <w:r w:rsidR="007A6372" w:rsidRPr="00723F11">
        <w:rPr>
          <w:rFonts w:ascii="Garamond" w:hAnsi="Garamond"/>
          <w:sz w:val="24"/>
          <w:szCs w:val="24"/>
        </w:rPr>
        <w:t>wayfinding</w:t>
      </w:r>
      <w:proofErr w:type="spellEnd"/>
      <w:r w:rsidR="007A6372" w:rsidRPr="00723F11">
        <w:rPr>
          <w:rFonts w:ascii="Garamond" w:hAnsi="Garamond"/>
          <w:sz w:val="24"/>
          <w:szCs w:val="24"/>
        </w:rPr>
        <w:t xml:space="preserve"> signs </w:t>
      </w:r>
      <w:r>
        <w:rPr>
          <w:rFonts w:ascii="Garamond" w:hAnsi="Garamond"/>
          <w:sz w:val="24"/>
          <w:szCs w:val="24"/>
        </w:rPr>
        <w:t xml:space="preserve">which will </w:t>
      </w:r>
      <w:r w:rsidR="007A6372" w:rsidRPr="00723F11">
        <w:rPr>
          <w:rFonts w:ascii="Garamond" w:hAnsi="Garamond"/>
          <w:sz w:val="24"/>
          <w:szCs w:val="24"/>
        </w:rPr>
        <w:t xml:space="preserve">go out in front of </w:t>
      </w:r>
      <w:r>
        <w:rPr>
          <w:rFonts w:ascii="Garamond" w:hAnsi="Garamond"/>
          <w:sz w:val="24"/>
          <w:szCs w:val="24"/>
        </w:rPr>
        <w:t>the New Orleans p</w:t>
      </w:r>
      <w:r w:rsidR="007A6372" w:rsidRPr="00723F11">
        <w:rPr>
          <w:rFonts w:ascii="Garamond" w:hAnsi="Garamond"/>
          <w:sz w:val="24"/>
          <w:szCs w:val="24"/>
        </w:rPr>
        <w:t xml:space="preserve">roperties. </w:t>
      </w:r>
      <w:r>
        <w:rPr>
          <w:rFonts w:ascii="Garamond" w:hAnsi="Garamond"/>
          <w:sz w:val="24"/>
          <w:szCs w:val="24"/>
        </w:rPr>
        <w:t>Also, the F</w:t>
      </w:r>
      <w:r w:rsidR="007A6372" w:rsidRPr="00723F11">
        <w:rPr>
          <w:rFonts w:ascii="Garamond" w:hAnsi="Garamond"/>
          <w:sz w:val="24"/>
          <w:szCs w:val="24"/>
        </w:rPr>
        <w:t xml:space="preserve">rench </w:t>
      </w:r>
      <w:r>
        <w:rPr>
          <w:rFonts w:ascii="Garamond" w:hAnsi="Garamond"/>
          <w:sz w:val="24"/>
          <w:szCs w:val="24"/>
        </w:rPr>
        <w:t>Q</w:t>
      </w:r>
      <w:r w:rsidR="007A6372" w:rsidRPr="00723F11">
        <w:rPr>
          <w:rFonts w:ascii="Garamond" w:hAnsi="Garamond"/>
          <w:sz w:val="24"/>
          <w:szCs w:val="24"/>
        </w:rPr>
        <w:t xml:space="preserve">uarter </w:t>
      </w:r>
      <w:r>
        <w:rPr>
          <w:rFonts w:ascii="Garamond" w:hAnsi="Garamond"/>
          <w:sz w:val="24"/>
          <w:szCs w:val="24"/>
        </w:rPr>
        <w:t>F</w:t>
      </w:r>
      <w:r w:rsidR="007A6372" w:rsidRPr="00723F11">
        <w:rPr>
          <w:rFonts w:ascii="Garamond" w:hAnsi="Garamond"/>
          <w:sz w:val="24"/>
          <w:szCs w:val="24"/>
        </w:rPr>
        <w:t xml:space="preserve">ive sheet with </w:t>
      </w:r>
      <w:r>
        <w:rPr>
          <w:rFonts w:ascii="Garamond" w:hAnsi="Garamond"/>
          <w:sz w:val="24"/>
          <w:szCs w:val="24"/>
        </w:rPr>
        <w:t xml:space="preserve">location, hours and rate </w:t>
      </w:r>
      <w:r w:rsidR="007A6372" w:rsidRPr="00723F11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rmation is being compiled right now for display at all cashier stations at</w:t>
      </w:r>
      <w:r w:rsidR="007A6372" w:rsidRPr="00723F11">
        <w:rPr>
          <w:rFonts w:ascii="Garamond" w:hAnsi="Garamond"/>
          <w:sz w:val="24"/>
          <w:szCs w:val="24"/>
        </w:rPr>
        <w:t xml:space="preserve"> our </w:t>
      </w:r>
      <w:r>
        <w:rPr>
          <w:rFonts w:ascii="Garamond" w:hAnsi="Garamond"/>
          <w:sz w:val="24"/>
          <w:szCs w:val="24"/>
        </w:rPr>
        <w:t>New Orleans properties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Default="007E1D9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still no branding, logo or web presence.</w:t>
      </w:r>
    </w:p>
    <w:p w:rsidR="007E1D9F" w:rsidRPr="00723F11" w:rsidRDefault="007E1D9F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422EF1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Marvin McGraw</w:t>
      </w:r>
      <w:r w:rsidR="007A6372" w:rsidRPr="00723F11">
        <w:rPr>
          <w:rFonts w:ascii="Garamond" w:hAnsi="Garamond"/>
          <w:sz w:val="24"/>
          <w:szCs w:val="24"/>
        </w:rPr>
        <w:t xml:space="preserve"> spoke </w:t>
      </w:r>
      <w:r>
        <w:rPr>
          <w:rFonts w:ascii="Garamond" w:hAnsi="Garamond"/>
          <w:sz w:val="24"/>
          <w:szCs w:val="24"/>
        </w:rPr>
        <w:t xml:space="preserve">to the Board </w:t>
      </w:r>
      <w:r w:rsidR="007A6372" w:rsidRPr="00723F11">
        <w:rPr>
          <w:rFonts w:ascii="Garamond" w:hAnsi="Garamond"/>
          <w:sz w:val="24"/>
          <w:szCs w:val="24"/>
        </w:rPr>
        <w:t xml:space="preserve">about need for </w:t>
      </w:r>
      <w:r>
        <w:rPr>
          <w:rFonts w:ascii="Garamond" w:hAnsi="Garamond"/>
          <w:sz w:val="24"/>
          <w:szCs w:val="24"/>
        </w:rPr>
        <w:t xml:space="preserve">a </w:t>
      </w:r>
      <w:r w:rsidR="007A6372" w:rsidRPr="00723F11">
        <w:rPr>
          <w:rFonts w:ascii="Garamond" w:hAnsi="Garamond"/>
          <w:sz w:val="24"/>
          <w:szCs w:val="24"/>
        </w:rPr>
        <w:t xml:space="preserve">website and visual identity. </w:t>
      </w:r>
      <w:r w:rsidR="007F2B4A">
        <w:rPr>
          <w:rFonts w:ascii="Garamond" w:hAnsi="Garamond"/>
          <w:sz w:val="24"/>
          <w:szCs w:val="24"/>
        </w:rPr>
        <w:t>DCRT</w:t>
      </w:r>
      <w:r w:rsidR="007A6372" w:rsidRPr="00723F11">
        <w:rPr>
          <w:rFonts w:ascii="Garamond" w:hAnsi="Garamond"/>
          <w:sz w:val="24"/>
          <w:szCs w:val="24"/>
        </w:rPr>
        <w:t xml:space="preserve"> already spends millions on marketing and advertising for tourism. </w:t>
      </w:r>
      <w:r w:rsidR="007F2B4A">
        <w:rPr>
          <w:rFonts w:ascii="Garamond" w:hAnsi="Garamond"/>
          <w:sz w:val="24"/>
          <w:szCs w:val="24"/>
        </w:rPr>
        <w:t xml:space="preserve">The issue is </w:t>
      </w:r>
      <w:r w:rsidR="007A6372" w:rsidRPr="00723F11">
        <w:rPr>
          <w:rFonts w:ascii="Garamond" w:hAnsi="Garamond"/>
          <w:sz w:val="24"/>
          <w:szCs w:val="24"/>
        </w:rPr>
        <w:t xml:space="preserve">how to leverage </w:t>
      </w:r>
      <w:r w:rsidR="007F2B4A"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 xml:space="preserve">relationship with </w:t>
      </w:r>
      <w:r w:rsidR="007F2B4A">
        <w:rPr>
          <w:rFonts w:ascii="Garamond" w:hAnsi="Garamond"/>
          <w:sz w:val="24"/>
          <w:szCs w:val="24"/>
        </w:rPr>
        <w:t>DCRT</w:t>
      </w:r>
      <w:r w:rsidR="007A6372" w:rsidRPr="00723F11">
        <w:rPr>
          <w:rFonts w:ascii="Garamond" w:hAnsi="Garamond"/>
          <w:sz w:val="24"/>
          <w:szCs w:val="24"/>
        </w:rPr>
        <w:t xml:space="preserve"> and </w:t>
      </w:r>
      <w:r w:rsidR="007F2B4A">
        <w:rPr>
          <w:rFonts w:ascii="Garamond" w:hAnsi="Garamond"/>
          <w:sz w:val="24"/>
          <w:szCs w:val="24"/>
        </w:rPr>
        <w:t xml:space="preserve">LSM.  Marvin met with Jacques Berry, Communications Director for DCRT, and </w:t>
      </w:r>
      <w:r w:rsidR="007A6372" w:rsidRPr="00723F11">
        <w:rPr>
          <w:rFonts w:ascii="Garamond" w:hAnsi="Garamond"/>
          <w:sz w:val="24"/>
          <w:szCs w:val="24"/>
        </w:rPr>
        <w:t>they met with</w:t>
      </w:r>
      <w:r w:rsidR="007F2B4A">
        <w:rPr>
          <w:rFonts w:ascii="Garamond" w:hAnsi="Garamond"/>
          <w:sz w:val="24"/>
          <w:szCs w:val="24"/>
        </w:rPr>
        <w:t xml:space="preserve"> the </w:t>
      </w:r>
      <w:r w:rsidR="007A6372" w:rsidRPr="00723F11">
        <w:rPr>
          <w:rFonts w:ascii="Garamond" w:hAnsi="Garamond"/>
          <w:sz w:val="24"/>
          <w:szCs w:val="24"/>
        </w:rPr>
        <w:t xml:space="preserve">ad firm </w:t>
      </w:r>
      <w:r w:rsidR="007F2B4A">
        <w:rPr>
          <w:rFonts w:ascii="Garamond" w:hAnsi="Garamond"/>
          <w:sz w:val="24"/>
          <w:szCs w:val="24"/>
        </w:rPr>
        <w:t xml:space="preserve">Trumpet, who was picked as the official advertising firm for DCRT.  There are </w:t>
      </w:r>
      <w:r w:rsidR="007A6372" w:rsidRPr="00723F11">
        <w:rPr>
          <w:rFonts w:ascii="Garamond" w:hAnsi="Garamond"/>
          <w:sz w:val="24"/>
          <w:szCs w:val="24"/>
        </w:rPr>
        <w:t>no hard numbers yet</w:t>
      </w:r>
      <w:r w:rsidR="007F2B4A">
        <w:rPr>
          <w:rFonts w:ascii="Garamond" w:hAnsi="Garamond"/>
          <w:sz w:val="24"/>
          <w:szCs w:val="24"/>
        </w:rPr>
        <w:t>, but they said they can probably design a</w:t>
      </w:r>
      <w:r w:rsidR="007A6372" w:rsidRPr="00723F11">
        <w:rPr>
          <w:rFonts w:ascii="Garamond" w:hAnsi="Garamond"/>
          <w:sz w:val="24"/>
          <w:szCs w:val="24"/>
        </w:rPr>
        <w:t xml:space="preserve"> website and identity</w:t>
      </w:r>
      <w:r w:rsidR="007F2B4A">
        <w:rPr>
          <w:rFonts w:ascii="Garamond" w:hAnsi="Garamond"/>
          <w:sz w:val="24"/>
          <w:szCs w:val="24"/>
        </w:rPr>
        <w:t xml:space="preserve">/branding </w:t>
      </w:r>
      <w:r w:rsidR="007A6372" w:rsidRPr="00723F11">
        <w:rPr>
          <w:rFonts w:ascii="Garamond" w:hAnsi="Garamond"/>
          <w:sz w:val="24"/>
          <w:szCs w:val="24"/>
        </w:rPr>
        <w:t xml:space="preserve">package for </w:t>
      </w:r>
      <w:r w:rsidR="007F2B4A">
        <w:rPr>
          <w:rFonts w:ascii="Garamond" w:hAnsi="Garamond"/>
          <w:sz w:val="24"/>
          <w:szCs w:val="24"/>
        </w:rPr>
        <w:t>LSM for approximately</w:t>
      </w:r>
      <w:r w:rsidR="007A6372" w:rsidRPr="00723F11">
        <w:rPr>
          <w:rFonts w:ascii="Garamond" w:hAnsi="Garamond"/>
          <w:sz w:val="24"/>
          <w:szCs w:val="24"/>
        </w:rPr>
        <w:t xml:space="preserve"> $50,000. </w:t>
      </w:r>
      <w:r w:rsidR="007F2B4A">
        <w:rPr>
          <w:rFonts w:ascii="Garamond" w:hAnsi="Garamond"/>
          <w:sz w:val="24"/>
          <w:szCs w:val="24"/>
        </w:rPr>
        <w:t xml:space="preserve"> The next step is to </w:t>
      </w:r>
      <w:r w:rsidR="007A6372" w:rsidRPr="00723F11">
        <w:rPr>
          <w:rFonts w:ascii="Garamond" w:hAnsi="Garamond"/>
          <w:sz w:val="24"/>
          <w:szCs w:val="24"/>
        </w:rPr>
        <w:t xml:space="preserve">work on </w:t>
      </w:r>
      <w:r w:rsidR="007F2B4A">
        <w:rPr>
          <w:rFonts w:ascii="Garamond" w:hAnsi="Garamond"/>
          <w:sz w:val="24"/>
          <w:szCs w:val="24"/>
        </w:rPr>
        <w:t xml:space="preserve">the website </w:t>
      </w:r>
      <w:r w:rsidR="007A6372" w:rsidRPr="00723F11">
        <w:rPr>
          <w:rFonts w:ascii="Garamond" w:hAnsi="Garamond"/>
          <w:sz w:val="24"/>
          <w:szCs w:val="24"/>
        </w:rPr>
        <w:t xml:space="preserve">design and </w:t>
      </w:r>
      <w:r w:rsidR="007F2B4A">
        <w:rPr>
          <w:rFonts w:ascii="Garamond" w:hAnsi="Garamond"/>
          <w:sz w:val="24"/>
          <w:szCs w:val="24"/>
        </w:rPr>
        <w:t xml:space="preserve">a </w:t>
      </w:r>
      <w:r w:rsidR="007A6372" w:rsidRPr="00723F11">
        <w:rPr>
          <w:rFonts w:ascii="Garamond" w:hAnsi="Garamond"/>
          <w:sz w:val="24"/>
          <w:szCs w:val="24"/>
        </w:rPr>
        <w:t xml:space="preserve">budget. </w:t>
      </w:r>
      <w:r w:rsidR="007F2B4A">
        <w:rPr>
          <w:rFonts w:ascii="Garamond" w:hAnsi="Garamond"/>
          <w:sz w:val="24"/>
          <w:szCs w:val="24"/>
        </w:rPr>
        <w:t>Mr. M. Davis</w:t>
      </w:r>
      <w:r w:rsidR="007A6372" w:rsidRPr="00723F11">
        <w:rPr>
          <w:rFonts w:ascii="Garamond" w:hAnsi="Garamond"/>
          <w:sz w:val="24"/>
          <w:szCs w:val="24"/>
        </w:rPr>
        <w:t xml:space="preserve"> asked if </w:t>
      </w:r>
      <w:r w:rsidR="007F2B4A"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arvin can have something ready for </w:t>
      </w:r>
      <w:r w:rsidR="007F2B4A">
        <w:rPr>
          <w:rFonts w:ascii="Garamond" w:hAnsi="Garamond"/>
          <w:sz w:val="24"/>
          <w:szCs w:val="24"/>
        </w:rPr>
        <w:t>the A</w:t>
      </w:r>
      <w:r w:rsidR="007A6372" w:rsidRPr="00723F11">
        <w:rPr>
          <w:rFonts w:ascii="Garamond" w:hAnsi="Garamond"/>
          <w:sz w:val="24"/>
          <w:szCs w:val="24"/>
        </w:rPr>
        <w:t xml:space="preserve">ugust meeting. </w:t>
      </w:r>
      <w:r w:rsidR="007F2B4A"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arvin </w:t>
      </w:r>
      <w:r w:rsidR="007F2B4A">
        <w:rPr>
          <w:rFonts w:ascii="Garamond" w:hAnsi="Garamond"/>
          <w:sz w:val="24"/>
          <w:szCs w:val="24"/>
        </w:rPr>
        <w:t xml:space="preserve">said he hoped to get started on the project sooner than that. 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 w:rsidR="007F2B4A">
        <w:rPr>
          <w:rFonts w:ascii="Garamond" w:hAnsi="Garamond"/>
          <w:sz w:val="24"/>
          <w:szCs w:val="24"/>
        </w:rPr>
        <w:t>The Chairman</w:t>
      </w:r>
      <w:r w:rsidR="007A6372" w:rsidRPr="00723F11">
        <w:rPr>
          <w:rFonts w:ascii="Garamond" w:hAnsi="Garamond"/>
          <w:sz w:val="24"/>
          <w:szCs w:val="24"/>
        </w:rPr>
        <w:t xml:space="preserve"> asked that </w:t>
      </w:r>
      <w:r w:rsidR="007F2B4A"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arvin first meet with </w:t>
      </w:r>
      <w:r w:rsidR="007F2B4A">
        <w:rPr>
          <w:rFonts w:ascii="Garamond" w:hAnsi="Garamond"/>
          <w:sz w:val="24"/>
          <w:szCs w:val="24"/>
        </w:rPr>
        <w:t>Mr. B</w:t>
      </w:r>
      <w:r w:rsidR="007A6372" w:rsidRPr="00723F11">
        <w:rPr>
          <w:rFonts w:ascii="Garamond" w:hAnsi="Garamond"/>
          <w:sz w:val="24"/>
          <w:szCs w:val="24"/>
        </w:rPr>
        <w:t xml:space="preserve">arnett and </w:t>
      </w:r>
      <w:r w:rsidR="007F2B4A">
        <w:rPr>
          <w:rFonts w:ascii="Garamond" w:hAnsi="Garamond"/>
          <w:sz w:val="24"/>
          <w:szCs w:val="24"/>
        </w:rPr>
        <w:t xml:space="preserve">Mr. </w:t>
      </w:r>
      <w:proofErr w:type="spellStart"/>
      <w:r w:rsidR="007F2B4A"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>uice</w:t>
      </w:r>
      <w:proofErr w:type="spellEnd"/>
      <w:r w:rsidR="007F2B4A">
        <w:rPr>
          <w:rFonts w:ascii="Garamond" w:hAnsi="Garamond"/>
          <w:sz w:val="24"/>
          <w:szCs w:val="24"/>
        </w:rPr>
        <w:t>,</w:t>
      </w:r>
      <w:r w:rsidR="007A6372" w:rsidRPr="00723F11">
        <w:rPr>
          <w:rFonts w:ascii="Garamond" w:hAnsi="Garamond"/>
          <w:sz w:val="24"/>
          <w:szCs w:val="24"/>
        </w:rPr>
        <w:t xml:space="preserve"> as well as </w:t>
      </w:r>
      <w:r w:rsidR="007F2B4A">
        <w:rPr>
          <w:rFonts w:ascii="Garamond" w:hAnsi="Garamond"/>
          <w:sz w:val="24"/>
          <w:szCs w:val="24"/>
        </w:rPr>
        <w:t>Mark Tullos and himself,</w:t>
      </w:r>
      <w:r w:rsidR="007A6372" w:rsidRPr="00723F11">
        <w:rPr>
          <w:rFonts w:ascii="Garamond" w:hAnsi="Garamond"/>
          <w:sz w:val="24"/>
          <w:szCs w:val="24"/>
        </w:rPr>
        <w:t xml:space="preserve"> first. </w:t>
      </w:r>
      <w:r w:rsidR="007F2B4A">
        <w:rPr>
          <w:rFonts w:ascii="Garamond" w:hAnsi="Garamond"/>
          <w:sz w:val="24"/>
          <w:szCs w:val="24"/>
        </w:rPr>
        <w:t>T</w:t>
      </w:r>
      <w:r w:rsidR="007A6372" w:rsidRPr="00723F11">
        <w:rPr>
          <w:rFonts w:ascii="Garamond" w:hAnsi="Garamond"/>
          <w:sz w:val="24"/>
          <w:szCs w:val="24"/>
        </w:rPr>
        <w:t xml:space="preserve">rumpet said </w:t>
      </w:r>
      <w:r w:rsidR="007F2B4A">
        <w:rPr>
          <w:rFonts w:ascii="Garamond" w:hAnsi="Garamond"/>
          <w:sz w:val="24"/>
          <w:szCs w:val="24"/>
        </w:rPr>
        <w:t xml:space="preserve">it </w:t>
      </w:r>
      <w:r w:rsidR="007A6372" w:rsidRPr="00723F11">
        <w:rPr>
          <w:rFonts w:ascii="Garamond" w:hAnsi="Garamond"/>
          <w:sz w:val="24"/>
          <w:szCs w:val="24"/>
        </w:rPr>
        <w:t xml:space="preserve">will take </w:t>
      </w:r>
      <w:proofErr w:type="gramStart"/>
      <w:r w:rsidR="007F2B4A">
        <w:rPr>
          <w:rFonts w:ascii="Garamond" w:hAnsi="Garamond"/>
          <w:sz w:val="24"/>
          <w:szCs w:val="24"/>
        </w:rPr>
        <w:t>them</w:t>
      </w:r>
      <w:proofErr w:type="gramEnd"/>
      <w:r w:rsidR="007F2B4A">
        <w:rPr>
          <w:rFonts w:ascii="Garamond" w:hAnsi="Garamond"/>
          <w:sz w:val="24"/>
          <w:szCs w:val="24"/>
        </w:rPr>
        <w:t xml:space="preserve"> </w:t>
      </w:r>
      <w:r w:rsidR="007A6372" w:rsidRPr="00723F11">
        <w:rPr>
          <w:rFonts w:ascii="Garamond" w:hAnsi="Garamond"/>
          <w:sz w:val="24"/>
          <w:szCs w:val="24"/>
        </w:rPr>
        <w:t>5-6 week</w:t>
      </w:r>
      <w:r w:rsidR="007F2B4A">
        <w:rPr>
          <w:rFonts w:ascii="Garamond" w:hAnsi="Garamond"/>
          <w:sz w:val="24"/>
          <w:szCs w:val="24"/>
        </w:rPr>
        <w:t>s</w:t>
      </w:r>
      <w:r w:rsidR="007A6372" w:rsidRPr="00723F11">
        <w:rPr>
          <w:rFonts w:ascii="Garamond" w:hAnsi="Garamond"/>
          <w:sz w:val="24"/>
          <w:szCs w:val="24"/>
        </w:rPr>
        <w:t xml:space="preserve"> to work up </w:t>
      </w:r>
      <w:r w:rsidR="007F2B4A">
        <w:rPr>
          <w:rFonts w:ascii="Garamond" w:hAnsi="Garamond"/>
          <w:sz w:val="24"/>
          <w:szCs w:val="24"/>
        </w:rPr>
        <w:t xml:space="preserve">a web </w:t>
      </w:r>
      <w:r w:rsidR="007A6372" w:rsidRPr="00723F11">
        <w:rPr>
          <w:rFonts w:ascii="Garamond" w:hAnsi="Garamond"/>
          <w:sz w:val="24"/>
          <w:szCs w:val="24"/>
        </w:rPr>
        <w:t xml:space="preserve">design and another 5 weeks to implement the plan. </w:t>
      </w:r>
      <w:r w:rsidR="007F2B4A">
        <w:rPr>
          <w:rFonts w:ascii="Garamond" w:hAnsi="Garamond"/>
          <w:sz w:val="24"/>
          <w:szCs w:val="24"/>
        </w:rPr>
        <w:t>Mr. R. Davis</w:t>
      </w:r>
      <w:r w:rsidR="007A6372" w:rsidRPr="00723F11">
        <w:rPr>
          <w:rFonts w:ascii="Garamond" w:hAnsi="Garamond"/>
          <w:sz w:val="24"/>
          <w:szCs w:val="24"/>
        </w:rPr>
        <w:t xml:space="preserve"> said</w:t>
      </w:r>
      <w:r w:rsidR="007F2B4A">
        <w:rPr>
          <w:rFonts w:ascii="Garamond" w:hAnsi="Garamond"/>
          <w:sz w:val="24"/>
          <w:szCs w:val="24"/>
        </w:rPr>
        <w:t>, although Trump</w:t>
      </w:r>
      <w:r w:rsidR="00A665EB">
        <w:rPr>
          <w:rFonts w:ascii="Garamond" w:hAnsi="Garamond"/>
          <w:sz w:val="24"/>
          <w:szCs w:val="24"/>
        </w:rPr>
        <w:t>et</w:t>
      </w:r>
      <w:r w:rsidR="007F2B4A">
        <w:rPr>
          <w:rFonts w:ascii="Garamond" w:hAnsi="Garamond"/>
          <w:sz w:val="24"/>
          <w:szCs w:val="24"/>
        </w:rPr>
        <w:t xml:space="preserve"> is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 w:rsidR="007F2B4A">
        <w:rPr>
          <w:rFonts w:ascii="Garamond" w:hAnsi="Garamond"/>
          <w:sz w:val="24"/>
          <w:szCs w:val="24"/>
        </w:rPr>
        <w:t xml:space="preserve">not under an </w:t>
      </w:r>
      <w:r w:rsidR="007A6372" w:rsidRPr="00723F11">
        <w:rPr>
          <w:rFonts w:ascii="Garamond" w:hAnsi="Garamond"/>
          <w:sz w:val="24"/>
          <w:szCs w:val="24"/>
        </w:rPr>
        <w:t xml:space="preserve">exclusive contract </w:t>
      </w:r>
      <w:r w:rsidR="007F2B4A">
        <w:rPr>
          <w:rFonts w:ascii="Garamond" w:hAnsi="Garamond"/>
          <w:sz w:val="24"/>
          <w:szCs w:val="24"/>
        </w:rPr>
        <w:t xml:space="preserve">with DCRT, </w:t>
      </w:r>
      <w:r w:rsidR="007A6372" w:rsidRPr="00723F11">
        <w:rPr>
          <w:rFonts w:ascii="Garamond" w:hAnsi="Garamond"/>
          <w:sz w:val="24"/>
          <w:szCs w:val="24"/>
        </w:rPr>
        <w:t xml:space="preserve">he hopes we will see that they are the best deal. </w:t>
      </w:r>
      <w:r w:rsidR="007F2B4A">
        <w:rPr>
          <w:rFonts w:ascii="Garamond" w:hAnsi="Garamond"/>
          <w:sz w:val="24"/>
          <w:szCs w:val="24"/>
        </w:rPr>
        <w:t>Marvin</w:t>
      </w:r>
      <w:r w:rsidR="007A6372" w:rsidRPr="00723F11">
        <w:rPr>
          <w:rFonts w:ascii="Garamond" w:hAnsi="Garamond"/>
          <w:sz w:val="24"/>
          <w:szCs w:val="24"/>
        </w:rPr>
        <w:t xml:space="preserve"> said he hopes we can move quickly in advance of the </w:t>
      </w:r>
      <w:r w:rsidR="007F2B4A">
        <w:rPr>
          <w:rFonts w:ascii="Garamond" w:hAnsi="Garamond"/>
          <w:sz w:val="24"/>
          <w:szCs w:val="24"/>
        </w:rPr>
        <w:t xml:space="preserve">two upcoming </w:t>
      </w:r>
      <w:r w:rsidR="007A6372" w:rsidRPr="00723F11">
        <w:rPr>
          <w:rFonts w:ascii="Garamond" w:hAnsi="Garamond"/>
          <w:sz w:val="24"/>
          <w:szCs w:val="24"/>
        </w:rPr>
        <w:t xml:space="preserve">exhibits. </w:t>
      </w:r>
      <w:r w:rsidR="007F2B4A"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arvin </w:t>
      </w:r>
      <w:r w:rsidR="007F2B4A">
        <w:rPr>
          <w:rFonts w:ascii="Garamond" w:hAnsi="Garamond"/>
          <w:sz w:val="24"/>
          <w:szCs w:val="24"/>
        </w:rPr>
        <w:t xml:space="preserve">said he would meet with Mr. </w:t>
      </w:r>
      <w:proofErr w:type="spellStart"/>
      <w:r w:rsidR="007F2B4A">
        <w:rPr>
          <w:rFonts w:ascii="Garamond" w:hAnsi="Garamond"/>
          <w:sz w:val="24"/>
          <w:szCs w:val="24"/>
        </w:rPr>
        <w:t>Guice</w:t>
      </w:r>
      <w:proofErr w:type="spellEnd"/>
      <w:r w:rsidR="007F2B4A">
        <w:rPr>
          <w:rFonts w:ascii="Garamond" w:hAnsi="Garamond"/>
          <w:sz w:val="24"/>
          <w:szCs w:val="24"/>
        </w:rPr>
        <w:t xml:space="preserve">, Mr. Wheat and Mr. Tullos right away to </w:t>
      </w:r>
      <w:r w:rsidR="007A6372" w:rsidRPr="00723F11">
        <w:rPr>
          <w:rFonts w:ascii="Garamond" w:hAnsi="Garamond"/>
          <w:sz w:val="24"/>
          <w:szCs w:val="24"/>
        </w:rPr>
        <w:t xml:space="preserve">get the ball rolling. </w:t>
      </w:r>
      <w:r w:rsidR="007F2B4A">
        <w:rPr>
          <w:rFonts w:ascii="Garamond" w:hAnsi="Garamond"/>
          <w:sz w:val="24"/>
          <w:szCs w:val="24"/>
        </w:rPr>
        <w:t>The E</w:t>
      </w:r>
      <w:r w:rsidR="007A6372" w:rsidRPr="00723F11">
        <w:rPr>
          <w:rFonts w:ascii="Garamond" w:hAnsi="Garamond"/>
          <w:sz w:val="24"/>
          <w:szCs w:val="24"/>
        </w:rPr>
        <w:t xml:space="preserve">xecutive </w:t>
      </w:r>
      <w:r w:rsidR="007F2B4A">
        <w:rPr>
          <w:rFonts w:ascii="Garamond" w:hAnsi="Garamond"/>
          <w:sz w:val="24"/>
          <w:szCs w:val="24"/>
        </w:rPr>
        <w:t>C</w:t>
      </w:r>
      <w:r w:rsidR="007A6372" w:rsidRPr="00723F11">
        <w:rPr>
          <w:rFonts w:ascii="Garamond" w:hAnsi="Garamond"/>
          <w:sz w:val="24"/>
          <w:szCs w:val="24"/>
        </w:rPr>
        <w:t xml:space="preserve">ommittee can ratify </w:t>
      </w:r>
      <w:r w:rsidR="007F2B4A">
        <w:rPr>
          <w:rFonts w:ascii="Garamond" w:hAnsi="Garamond"/>
          <w:sz w:val="24"/>
          <w:szCs w:val="24"/>
        </w:rPr>
        <w:t>the</w:t>
      </w:r>
      <w:r w:rsidR="007A6372" w:rsidRPr="00723F11">
        <w:rPr>
          <w:rFonts w:ascii="Garamond" w:hAnsi="Garamond"/>
          <w:sz w:val="24"/>
          <w:szCs w:val="24"/>
        </w:rPr>
        <w:t xml:space="preserve"> budget.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1F557F" w:rsidRDefault="001F557F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7A6372" w:rsidRPr="001F557F">
        <w:rPr>
          <w:rFonts w:ascii="Garamond" w:hAnsi="Garamond"/>
          <w:b/>
          <w:sz w:val="24"/>
          <w:szCs w:val="24"/>
        </w:rPr>
        <w:t xml:space="preserve">ollections </w:t>
      </w:r>
      <w:r>
        <w:rPr>
          <w:rFonts w:ascii="Garamond" w:hAnsi="Garamond"/>
          <w:b/>
          <w:sz w:val="24"/>
          <w:szCs w:val="24"/>
        </w:rPr>
        <w:t>C</w:t>
      </w:r>
      <w:r w:rsidR="007A6372" w:rsidRPr="001F557F">
        <w:rPr>
          <w:rFonts w:ascii="Garamond" w:hAnsi="Garamond"/>
          <w:b/>
          <w:sz w:val="24"/>
          <w:szCs w:val="24"/>
        </w:rPr>
        <w:t>ommittee</w:t>
      </w:r>
      <w:r>
        <w:rPr>
          <w:rFonts w:ascii="Garamond" w:hAnsi="Garamond"/>
          <w:b/>
          <w:sz w:val="24"/>
          <w:szCs w:val="24"/>
        </w:rPr>
        <w:t xml:space="preserve"> Report</w:t>
      </w:r>
    </w:p>
    <w:p w:rsidR="001F557F" w:rsidRDefault="001F557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</w:t>
      </w:r>
      <w:r w:rsidR="007A6372" w:rsidRPr="00723F11">
        <w:rPr>
          <w:rFonts w:ascii="Garamond" w:hAnsi="Garamond"/>
          <w:sz w:val="24"/>
          <w:szCs w:val="24"/>
        </w:rPr>
        <w:t xml:space="preserve">no meeting but </w:t>
      </w:r>
      <w:r>
        <w:rPr>
          <w:rFonts w:ascii="Garamond" w:hAnsi="Garamond"/>
          <w:sz w:val="24"/>
          <w:szCs w:val="24"/>
        </w:rPr>
        <w:t xml:space="preserve">included in the packets was </w:t>
      </w:r>
      <w:r w:rsidR="007A6372" w:rsidRPr="00723F11">
        <w:rPr>
          <w:rFonts w:ascii="Garamond" w:hAnsi="Garamond"/>
          <w:sz w:val="24"/>
          <w:szCs w:val="24"/>
        </w:rPr>
        <w:t xml:space="preserve">memo for incoming and outgoing loans </w:t>
      </w:r>
      <w:r>
        <w:rPr>
          <w:rFonts w:ascii="Garamond" w:hAnsi="Garamond"/>
          <w:sz w:val="24"/>
          <w:szCs w:val="24"/>
        </w:rPr>
        <w:t>as follows:</w:t>
      </w:r>
    </w:p>
    <w:p w:rsidR="001F557F" w:rsidRDefault="001F557F">
      <w:pPr>
        <w:pStyle w:val="Body"/>
        <w:rPr>
          <w:rFonts w:ascii="Garamond" w:hAnsi="Garamond"/>
          <w:sz w:val="24"/>
          <w:szCs w:val="24"/>
        </w:rPr>
      </w:pP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Proposed Incoming and Outgoing Loans</w:t>
      </w:r>
    </w:p>
    <w:p w:rsidR="00B162E8" w:rsidRPr="00B162E8" w:rsidRDefault="00B162E8" w:rsidP="00B16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Incoming Loans</w:t>
      </w:r>
    </w:p>
    <w:p w:rsidR="00B162E8" w:rsidRPr="00B162E8" w:rsidRDefault="00B162E8" w:rsidP="00B162E8">
      <w:pPr>
        <w:rPr>
          <w:rFonts w:ascii="Garamond" w:hAnsi="Garamond"/>
          <w:b/>
        </w:rPr>
      </w:pPr>
    </w:p>
    <w:p w:rsidR="00B162E8" w:rsidRPr="00B162E8" w:rsidRDefault="00B162E8" w:rsidP="00B162E8">
      <w:pPr>
        <w:pStyle w:val="NoSpacing"/>
      </w:pPr>
      <w:r w:rsidRPr="00B162E8">
        <w:t>Lender</w:t>
      </w:r>
      <w:r>
        <w:tab/>
      </w:r>
      <w:r w:rsidRPr="00B162E8">
        <w:tab/>
        <w:t>Lionel Washington</w:t>
      </w:r>
    </w:p>
    <w:p w:rsidR="00B162E8" w:rsidRPr="00B162E8" w:rsidRDefault="00B162E8" w:rsidP="00B162E8">
      <w:pPr>
        <w:ind w:left="2160" w:hanging="2160"/>
        <w:rPr>
          <w:rFonts w:ascii="Garamond" w:hAnsi="Garamond"/>
        </w:rPr>
      </w:pPr>
      <w:r w:rsidRPr="00B162E8">
        <w:rPr>
          <w:rFonts w:ascii="Garamond" w:hAnsi="Garamond"/>
          <w:b/>
        </w:rPr>
        <w:t>Exhibit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Inductee Case, Louisiana Sports Hall of Fame/Northwest Louisiana History Museum</w:t>
      </w:r>
    </w:p>
    <w:p w:rsidR="00B162E8" w:rsidRDefault="00B162E8" w:rsidP="00B162E8">
      <w:pPr>
        <w:rPr>
          <w:rFonts w:ascii="Garamond" w:hAnsi="Garamond"/>
        </w:rPr>
      </w:pPr>
      <w:r w:rsidRPr="00B162E8">
        <w:rPr>
          <w:rFonts w:ascii="Garamond" w:hAnsi="Garamond"/>
          <w:b/>
        </w:rPr>
        <w:t>Loan Dates</w:t>
      </w:r>
      <w:r w:rsidRPr="00B162E8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June 9, 2014 – July 1, 2015</w:t>
      </w:r>
    </w:p>
    <w:p w:rsidR="00B162E8" w:rsidRPr="00B162E8" w:rsidRDefault="00B162E8" w:rsidP="00B162E8">
      <w:pPr>
        <w:rPr>
          <w:rFonts w:ascii="Garamond" w:hAnsi="Garamond"/>
        </w:rPr>
      </w:pPr>
      <w:r w:rsidRPr="00B162E8">
        <w:rPr>
          <w:rFonts w:ascii="Garamond" w:hAnsi="Garamond"/>
          <w:b/>
        </w:rPr>
        <w:t>Exhibit Dates</w:t>
      </w:r>
      <w:r w:rsidRPr="00B162E8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June 19, 2014 - June 19, 2015</w:t>
      </w:r>
    </w:p>
    <w:p w:rsidR="00B162E8" w:rsidRPr="00B162E8" w:rsidRDefault="00B162E8" w:rsidP="00B162E8">
      <w:pPr>
        <w:ind w:firstLine="720"/>
        <w:rPr>
          <w:rFonts w:ascii="Garamond" w:hAnsi="Garamond"/>
          <w:b/>
        </w:rPr>
      </w:pP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 xml:space="preserve">Object Description 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Acc. #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  <w:t>Artifact for exhibit</w:t>
      </w:r>
    </w:p>
    <w:p w:rsidR="00B162E8" w:rsidRPr="00B162E8" w:rsidRDefault="00B162E8" w:rsidP="00B162E8">
      <w:pPr>
        <w:pStyle w:val="NoSpacing"/>
      </w:pPr>
      <w:r w:rsidRPr="00B162E8">
        <w:t>IL044.2014.01</w:t>
      </w:r>
      <w:r w:rsidRPr="00B162E8">
        <w:tab/>
      </w:r>
      <w:r w:rsidRPr="00B162E8">
        <w:tab/>
        <w:t>1 Tulane baseball cap</w:t>
      </w:r>
    </w:p>
    <w:p w:rsidR="00B162E8" w:rsidRPr="00B162E8" w:rsidRDefault="00B162E8" w:rsidP="00B162E8">
      <w:pPr>
        <w:pStyle w:val="NoSpacing"/>
      </w:pPr>
      <w:r w:rsidRPr="00B162E8">
        <w:t>IL044.2014.02</w:t>
      </w:r>
      <w:r w:rsidRPr="00B162E8">
        <w:tab/>
      </w:r>
      <w:r w:rsidRPr="00B162E8">
        <w:tab/>
        <w:t>1 Liberty bowl football jersey</w:t>
      </w:r>
    </w:p>
    <w:p w:rsidR="00B162E8" w:rsidRPr="00B162E8" w:rsidRDefault="00B162E8" w:rsidP="00B162E8">
      <w:pPr>
        <w:pStyle w:val="NoSpacing"/>
      </w:pPr>
      <w:r w:rsidRPr="00B162E8">
        <w:t>IL044.2014.03</w:t>
      </w:r>
      <w:r w:rsidRPr="00B162E8">
        <w:tab/>
      </w:r>
      <w:r w:rsidRPr="00B162E8">
        <w:tab/>
        <w:t>1 Cardinal’s football jersey</w:t>
      </w:r>
    </w:p>
    <w:p w:rsidR="00B162E8" w:rsidRPr="00B162E8" w:rsidRDefault="00B162E8" w:rsidP="00B162E8">
      <w:pPr>
        <w:pStyle w:val="NoSpacing"/>
      </w:pPr>
      <w:r w:rsidRPr="00B162E8">
        <w:t>IL044.2014.04</w:t>
      </w:r>
      <w:r w:rsidRPr="00B162E8">
        <w:tab/>
      </w:r>
      <w:r w:rsidRPr="00B162E8">
        <w:tab/>
        <w:t>1 Raider’s football helmet</w:t>
      </w:r>
    </w:p>
    <w:p w:rsidR="00B162E8" w:rsidRPr="00B162E8" w:rsidRDefault="00B162E8" w:rsidP="00B162E8">
      <w:pPr>
        <w:pStyle w:val="NoSpacing"/>
      </w:pPr>
      <w:r w:rsidRPr="00B162E8">
        <w:t>IL044.2014.05</w:t>
      </w:r>
      <w:r w:rsidRPr="00B162E8">
        <w:tab/>
      </w:r>
      <w:r w:rsidRPr="00B162E8">
        <w:tab/>
        <w:t>1 Signed Denver Bronco’s football helmet</w:t>
      </w:r>
    </w:p>
    <w:p w:rsidR="00B162E8" w:rsidRPr="00B162E8" w:rsidRDefault="00B162E8" w:rsidP="00B162E8">
      <w:pPr>
        <w:pStyle w:val="NoSpacing"/>
      </w:pPr>
      <w:r w:rsidRPr="00B162E8">
        <w:t>IL044.2014.06</w:t>
      </w:r>
      <w:r w:rsidRPr="00B162E8">
        <w:tab/>
      </w:r>
      <w:r w:rsidRPr="00B162E8">
        <w:tab/>
        <w:t>1 Raider’s football</w:t>
      </w:r>
    </w:p>
    <w:p w:rsidR="00B162E8" w:rsidRPr="00B162E8" w:rsidRDefault="00B162E8" w:rsidP="00B162E8">
      <w:pPr>
        <w:pStyle w:val="NoSpacing"/>
      </w:pPr>
      <w:r w:rsidRPr="00B162E8">
        <w:t>IL044.2014.07</w:t>
      </w:r>
      <w:r w:rsidRPr="00B162E8">
        <w:tab/>
      </w:r>
      <w:r w:rsidRPr="00B162E8">
        <w:tab/>
        <w:t>1 Cardinal’s football</w:t>
      </w:r>
    </w:p>
    <w:p w:rsidR="00B162E8" w:rsidRPr="00B162E8" w:rsidRDefault="00B162E8" w:rsidP="00B162E8">
      <w:pPr>
        <w:pStyle w:val="NoSpacing"/>
      </w:pPr>
      <w:r w:rsidRPr="00B162E8">
        <w:t>IL044.2014.08-10</w:t>
      </w:r>
      <w:r w:rsidRPr="00B162E8">
        <w:tab/>
        <w:t>3 photographs of Lionel Washington</w:t>
      </w:r>
    </w:p>
    <w:p w:rsidR="00B162E8" w:rsidRDefault="00B162E8" w:rsidP="00B162E8">
      <w:pPr>
        <w:pStyle w:val="NoSpacing"/>
      </w:pPr>
    </w:p>
    <w:p w:rsidR="00B162E8" w:rsidRPr="00B162E8" w:rsidRDefault="00B162E8" w:rsidP="00B162E8">
      <w:pPr>
        <w:pStyle w:val="NoSpacing"/>
      </w:pPr>
      <w:r w:rsidRPr="00B162E8">
        <w:t>Lender</w:t>
      </w:r>
      <w:r w:rsidRPr="00B162E8">
        <w:tab/>
      </w:r>
      <w:r w:rsidRPr="00B162E8">
        <w:tab/>
        <w:t xml:space="preserve">Alan </w:t>
      </w:r>
      <w:proofErr w:type="spellStart"/>
      <w:r w:rsidRPr="00B162E8">
        <w:t>Faneca</w:t>
      </w:r>
      <w:proofErr w:type="spellEnd"/>
    </w:p>
    <w:p w:rsidR="00B162E8" w:rsidRPr="00B162E8" w:rsidRDefault="00B162E8" w:rsidP="00B162E8">
      <w:pPr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>Exhibit</w:t>
      </w:r>
      <w:r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 xml:space="preserve">Inductee Case, Louisiana Sports Hall of Fame/Northwest Louisiana </w:t>
      </w:r>
      <w:r>
        <w:rPr>
          <w:rFonts w:ascii="Garamond" w:hAnsi="Garamond"/>
        </w:rPr>
        <w:t>H</w:t>
      </w:r>
      <w:r w:rsidRPr="00B162E8">
        <w:rPr>
          <w:rFonts w:ascii="Garamond" w:hAnsi="Garamond"/>
        </w:rPr>
        <w:t>istory Museum</w:t>
      </w:r>
    </w:p>
    <w:p w:rsidR="00B162E8" w:rsidRPr="00B162E8" w:rsidRDefault="00B162E8" w:rsidP="00B162E8">
      <w:pPr>
        <w:rPr>
          <w:rFonts w:ascii="Garamond" w:hAnsi="Garamond"/>
        </w:rPr>
      </w:pPr>
      <w:r w:rsidRPr="00B162E8">
        <w:rPr>
          <w:rFonts w:ascii="Garamond" w:hAnsi="Garamond"/>
          <w:b/>
        </w:rPr>
        <w:t>Loan Dates</w:t>
      </w:r>
      <w:r w:rsidRPr="00B162E8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June 9, 2014 – July 1, 2015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lastRenderedPageBreak/>
        <w:t>Exhibit Dates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June 19, 2014 - June 19, 2015</w:t>
      </w:r>
    </w:p>
    <w:p w:rsidR="00B162E8" w:rsidRPr="00B162E8" w:rsidRDefault="00B162E8" w:rsidP="00B162E8">
      <w:pPr>
        <w:ind w:firstLine="720"/>
        <w:rPr>
          <w:rFonts w:ascii="Garamond" w:hAnsi="Garamond"/>
          <w:b/>
        </w:rPr>
      </w:pP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 xml:space="preserve">Object Description 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Acc. #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  <w:t>Artifact for exhibit</w:t>
      </w:r>
    </w:p>
    <w:p w:rsidR="00B162E8" w:rsidRPr="00B162E8" w:rsidRDefault="00B162E8" w:rsidP="00B162E8">
      <w:pPr>
        <w:pStyle w:val="NoSpacing"/>
      </w:pPr>
      <w:r w:rsidRPr="00B162E8">
        <w:t>IL045.2014.01</w:t>
      </w:r>
      <w:r w:rsidRPr="00B162E8">
        <w:tab/>
      </w:r>
      <w:r w:rsidRPr="00B162E8">
        <w:tab/>
        <w:t xml:space="preserve">1 2004 </w:t>
      </w:r>
      <w:proofErr w:type="spellStart"/>
      <w:r w:rsidRPr="00B162E8">
        <w:t>ProBowl</w:t>
      </w:r>
      <w:proofErr w:type="spellEnd"/>
      <w:r w:rsidRPr="00B162E8">
        <w:t xml:space="preserve"> award</w:t>
      </w:r>
    </w:p>
    <w:p w:rsidR="00B162E8" w:rsidRPr="00B162E8" w:rsidRDefault="00B162E8" w:rsidP="00B162E8">
      <w:pPr>
        <w:pStyle w:val="NoSpacing"/>
      </w:pPr>
      <w:r w:rsidRPr="00B162E8">
        <w:t>IL045.2014.02-04</w:t>
      </w:r>
      <w:r w:rsidRPr="00B162E8">
        <w:tab/>
        <w:t>3 football cards framed together</w:t>
      </w:r>
    </w:p>
    <w:p w:rsidR="00B162E8" w:rsidRPr="00B162E8" w:rsidRDefault="00B162E8" w:rsidP="00B162E8">
      <w:pPr>
        <w:pStyle w:val="NoSpacing"/>
      </w:pPr>
      <w:r w:rsidRPr="00B162E8">
        <w:t>IL045.2014.05</w:t>
      </w:r>
      <w:r w:rsidRPr="00B162E8">
        <w:tab/>
      </w:r>
      <w:r w:rsidRPr="00B162E8">
        <w:tab/>
        <w:t xml:space="preserve">1 2004 </w:t>
      </w:r>
      <w:proofErr w:type="spellStart"/>
      <w:r w:rsidRPr="00B162E8">
        <w:t>ProBowl</w:t>
      </w:r>
      <w:proofErr w:type="spellEnd"/>
      <w:r w:rsidRPr="00B162E8">
        <w:t xml:space="preserve"> football helmet, signed by the AFC offensive line</w:t>
      </w:r>
    </w:p>
    <w:p w:rsidR="00B162E8" w:rsidRPr="00B162E8" w:rsidRDefault="00B162E8" w:rsidP="00B162E8">
      <w:pPr>
        <w:pStyle w:val="NoSpacing"/>
      </w:pPr>
      <w:r w:rsidRPr="00B162E8">
        <w:t>IL045.2014.06</w:t>
      </w:r>
      <w:r w:rsidRPr="00B162E8">
        <w:tab/>
      </w:r>
      <w:r w:rsidRPr="00B162E8">
        <w:tab/>
        <w:t>1 LSU replica jersey</w:t>
      </w:r>
    </w:p>
    <w:p w:rsidR="00B162E8" w:rsidRPr="00B162E8" w:rsidRDefault="00B162E8" w:rsidP="00B162E8">
      <w:pPr>
        <w:pStyle w:val="NoSpacing"/>
      </w:pPr>
    </w:p>
    <w:p w:rsidR="00B162E8" w:rsidRPr="00B162E8" w:rsidRDefault="00B162E8" w:rsidP="00B162E8">
      <w:pPr>
        <w:pStyle w:val="NoSpacing"/>
      </w:pPr>
      <w:r w:rsidRPr="00B162E8">
        <w:t>Lender</w:t>
      </w:r>
      <w:r w:rsidRPr="00B162E8">
        <w:tab/>
      </w:r>
      <w:r w:rsidRPr="00B162E8">
        <w:tab/>
        <w:t>University of Louisiana at Lafayette</w:t>
      </w:r>
    </w:p>
    <w:p w:rsidR="00B162E8" w:rsidRPr="00B162E8" w:rsidRDefault="00B162E8" w:rsidP="00B162E8">
      <w:pPr>
        <w:ind w:left="2160" w:hanging="2160"/>
        <w:rPr>
          <w:rFonts w:ascii="Garamond" w:hAnsi="Garamond"/>
        </w:rPr>
      </w:pPr>
      <w:r w:rsidRPr="00B162E8">
        <w:rPr>
          <w:rFonts w:ascii="Garamond" w:hAnsi="Garamond"/>
          <w:b/>
        </w:rPr>
        <w:t>Exhibit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Inductee Case, Louisiana Sports Hall of Fame/Northwest Louisiana History Museum</w:t>
      </w:r>
    </w:p>
    <w:p w:rsidR="00B162E8" w:rsidRDefault="00B162E8" w:rsidP="00B162E8">
      <w:pPr>
        <w:pStyle w:val="NoSpacing"/>
      </w:pPr>
      <w:r w:rsidRPr="00B162E8">
        <w:t>Loan Dates</w:t>
      </w:r>
      <w:r w:rsidRPr="00B162E8">
        <w:tab/>
      </w:r>
      <w:r w:rsidRPr="00B162E8">
        <w:tab/>
        <w:t>June 9, 2014 – July 1, 2015</w:t>
      </w:r>
    </w:p>
    <w:p w:rsidR="00B162E8" w:rsidRPr="00B162E8" w:rsidRDefault="00B162E8" w:rsidP="00B162E8">
      <w:pPr>
        <w:pStyle w:val="NoSpacing"/>
      </w:pPr>
      <w:r w:rsidRPr="00B162E8">
        <w:t>Exhibit Dates</w:t>
      </w:r>
      <w:r w:rsidRPr="00B162E8">
        <w:tab/>
      </w:r>
      <w:r w:rsidRPr="00B162E8">
        <w:tab/>
        <w:t>June 19, 2014 - June 19, 2015</w:t>
      </w:r>
    </w:p>
    <w:p w:rsidR="00B162E8" w:rsidRDefault="00B162E8" w:rsidP="00B162E8">
      <w:pPr>
        <w:rPr>
          <w:rFonts w:ascii="Garamond" w:hAnsi="Garamond"/>
          <w:b/>
        </w:rPr>
      </w:pP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 xml:space="preserve">Object Description 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Acc. #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  <w:t>Artifact for exhibit</w:t>
      </w:r>
    </w:p>
    <w:p w:rsidR="00B162E8" w:rsidRPr="00B162E8" w:rsidRDefault="00B162E8" w:rsidP="00B162E8">
      <w:pPr>
        <w:pStyle w:val="NoSpacing"/>
      </w:pPr>
      <w:r w:rsidRPr="00B162E8">
        <w:t>IL046.2014.01</w:t>
      </w:r>
      <w:r w:rsidRPr="00B162E8">
        <w:tab/>
      </w:r>
      <w:r w:rsidRPr="00B162E8">
        <w:tab/>
        <w:t>1 1971 NCAA Encased Medallion</w:t>
      </w:r>
    </w:p>
    <w:p w:rsidR="00B162E8" w:rsidRPr="00B162E8" w:rsidRDefault="00B162E8" w:rsidP="00B162E8">
      <w:pPr>
        <w:pStyle w:val="NoSpacing"/>
      </w:pPr>
      <w:r w:rsidRPr="00B162E8">
        <w:t>IL046.2014.02</w:t>
      </w:r>
      <w:r w:rsidRPr="00B162E8">
        <w:tab/>
      </w:r>
      <w:r w:rsidRPr="00B162E8">
        <w:tab/>
        <w:t>1 1972 NCAA Encased Medallion</w:t>
      </w:r>
    </w:p>
    <w:p w:rsidR="00B162E8" w:rsidRPr="00B162E8" w:rsidRDefault="00B162E8" w:rsidP="00B162E8">
      <w:pPr>
        <w:pStyle w:val="NoSpacing"/>
      </w:pPr>
      <w:r w:rsidRPr="00B162E8">
        <w:t>IL046.2014.03</w:t>
      </w:r>
      <w:r w:rsidRPr="00B162E8">
        <w:tab/>
      </w:r>
      <w:r w:rsidRPr="00B162E8">
        <w:tab/>
        <w:t>1 1973 NCAA Encased Medallion</w:t>
      </w:r>
    </w:p>
    <w:p w:rsidR="00B162E8" w:rsidRPr="00B162E8" w:rsidRDefault="00B162E8" w:rsidP="00B162E8">
      <w:pPr>
        <w:pStyle w:val="NoSpacing"/>
      </w:pPr>
      <w:r w:rsidRPr="00B162E8">
        <w:t>IL046.2014.04</w:t>
      </w:r>
      <w:r w:rsidRPr="00B162E8">
        <w:tab/>
      </w:r>
      <w:r w:rsidRPr="00B162E8">
        <w:tab/>
        <w:t>1 Louisiana Basketball Hall of Fame Plaque</w:t>
      </w:r>
    </w:p>
    <w:p w:rsidR="00B162E8" w:rsidRPr="00B162E8" w:rsidRDefault="00B162E8" w:rsidP="00B162E8">
      <w:pPr>
        <w:pStyle w:val="NoSpacing"/>
      </w:pPr>
      <w:r w:rsidRPr="00B162E8">
        <w:t>IL046.2014.05</w:t>
      </w:r>
      <w:r w:rsidRPr="00B162E8">
        <w:tab/>
      </w:r>
      <w:r w:rsidRPr="00B162E8">
        <w:tab/>
        <w:t>1985 Mr. Louisiana Basketball Plaque</w:t>
      </w:r>
    </w:p>
    <w:p w:rsidR="00B162E8" w:rsidRPr="00B162E8" w:rsidRDefault="00B162E8" w:rsidP="00B162E8">
      <w:pPr>
        <w:pStyle w:val="NoSpacing"/>
      </w:pPr>
      <w:r w:rsidRPr="00B162E8">
        <w:t>IL046.2014.06</w:t>
      </w:r>
      <w:r w:rsidRPr="00B162E8">
        <w:tab/>
      </w:r>
      <w:r w:rsidRPr="00B162E8">
        <w:tab/>
        <w:t xml:space="preserve">Piece of </w:t>
      </w:r>
      <w:proofErr w:type="spellStart"/>
      <w:r w:rsidRPr="00B162E8">
        <w:t>Blackham</w:t>
      </w:r>
      <w:proofErr w:type="spellEnd"/>
      <w:r w:rsidRPr="00B162E8">
        <w:t xml:space="preserve"> Coliseum Plaque</w:t>
      </w:r>
    </w:p>
    <w:p w:rsidR="00B162E8" w:rsidRPr="00B162E8" w:rsidRDefault="00B162E8" w:rsidP="00B162E8">
      <w:pPr>
        <w:pStyle w:val="NoSpacing"/>
      </w:pPr>
      <w:r w:rsidRPr="00B162E8">
        <w:t>IL046.2014.07</w:t>
      </w:r>
      <w:r w:rsidRPr="00B162E8">
        <w:tab/>
      </w:r>
      <w:r w:rsidRPr="00B162E8">
        <w:tab/>
        <w:t>Shipley Bust Dedication Ceremony Program</w:t>
      </w:r>
    </w:p>
    <w:p w:rsidR="00B162E8" w:rsidRPr="00B162E8" w:rsidRDefault="00B162E8" w:rsidP="00B162E8">
      <w:pPr>
        <w:pStyle w:val="NoSpacing"/>
      </w:pPr>
      <w:r w:rsidRPr="00B162E8">
        <w:t>IL046.2014.08</w:t>
      </w:r>
      <w:r w:rsidRPr="00B162E8">
        <w:tab/>
      </w:r>
      <w:r w:rsidRPr="00B162E8">
        <w:tab/>
        <w:t>1966-67 USL Basketball Media Guide</w:t>
      </w:r>
    </w:p>
    <w:p w:rsidR="00B162E8" w:rsidRPr="00B162E8" w:rsidRDefault="00B162E8" w:rsidP="00B162E8">
      <w:pPr>
        <w:pStyle w:val="NoSpacing"/>
      </w:pPr>
      <w:r w:rsidRPr="00B162E8">
        <w:t>IL046.2014.09</w:t>
      </w:r>
      <w:r w:rsidRPr="00B162E8">
        <w:tab/>
      </w:r>
      <w:r w:rsidRPr="00B162E8">
        <w:tab/>
        <w:t>Photograph of Shipley</w:t>
      </w:r>
    </w:p>
    <w:p w:rsidR="00B162E8" w:rsidRPr="00B162E8" w:rsidRDefault="00B162E8" w:rsidP="00B162E8">
      <w:pPr>
        <w:pStyle w:val="NoSpacing"/>
      </w:pPr>
      <w:r w:rsidRPr="00B162E8">
        <w:t>IL046.2014.10</w:t>
      </w:r>
      <w:r w:rsidRPr="00B162E8">
        <w:tab/>
      </w:r>
      <w:r w:rsidRPr="00B162E8">
        <w:tab/>
        <w:t>Reproduction of Media Guide Cover</w:t>
      </w:r>
    </w:p>
    <w:p w:rsidR="00B162E8" w:rsidRPr="00B162E8" w:rsidRDefault="00B162E8" w:rsidP="00B162E8">
      <w:pPr>
        <w:pStyle w:val="NoSpacing"/>
      </w:pPr>
    </w:p>
    <w:p w:rsidR="00B162E8" w:rsidRPr="00B162E8" w:rsidRDefault="00B162E8" w:rsidP="00B162E8">
      <w:pPr>
        <w:pStyle w:val="NoSpacing"/>
      </w:pPr>
      <w:r w:rsidRPr="00B162E8">
        <w:t>Lender</w:t>
      </w:r>
      <w:r w:rsidRPr="00B162E8">
        <w:tab/>
      </w:r>
      <w:r w:rsidRPr="00B162E8">
        <w:tab/>
        <w:t>Shawn Ryder</w:t>
      </w:r>
    </w:p>
    <w:p w:rsidR="00B162E8" w:rsidRPr="00B162E8" w:rsidRDefault="00B162E8" w:rsidP="00B162E8">
      <w:pPr>
        <w:pStyle w:val="NoSpacing"/>
      </w:pPr>
      <w:r w:rsidRPr="00B162E8">
        <w:t>Exhibit</w:t>
      </w:r>
      <w:r w:rsidRPr="00B162E8">
        <w:tab/>
        <w:t>Inductee Case, Louisiana Sports Hall of Fame/Northwest Louisiana History Museum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Loan Dates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June 9, 2014 – July 1, 2015</w:t>
      </w:r>
    </w:p>
    <w:p w:rsidR="00B162E8" w:rsidRPr="00B162E8" w:rsidRDefault="00B162E8" w:rsidP="00B162E8">
      <w:pPr>
        <w:rPr>
          <w:rFonts w:ascii="Garamond" w:hAnsi="Garamond"/>
        </w:rPr>
      </w:pPr>
      <w:r w:rsidRPr="00B162E8">
        <w:rPr>
          <w:rFonts w:ascii="Garamond" w:hAnsi="Garamond"/>
          <w:b/>
        </w:rPr>
        <w:t>Exhibit Dates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June 19, 2014 - June 19, 2015</w:t>
      </w:r>
    </w:p>
    <w:p w:rsidR="00B162E8" w:rsidRPr="00B162E8" w:rsidRDefault="00B162E8" w:rsidP="00B162E8">
      <w:pPr>
        <w:ind w:firstLine="720"/>
        <w:rPr>
          <w:rFonts w:ascii="Garamond" w:hAnsi="Garamond"/>
          <w:b/>
        </w:rPr>
      </w:pP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 xml:space="preserve">Object Description 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Acc. #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  <w:t>Artifact for exhibit</w:t>
      </w:r>
    </w:p>
    <w:p w:rsidR="00B162E8" w:rsidRPr="00B162E8" w:rsidRDefault="00B162E8" w:rsidP="00B162E8">
      <w:pPr>
        <w:pStyle w:val="NoSpacing"/>
      </w:pPr>
      <w:r w:rsidRPr="00B162E8">
        <w:t>IL047.2014.01</w:t>
      </w:r>
      <w:r w:rsidRPr="00B162E8">
        <w:tab/>
        <w:t>1 book, Venus to the Hoop: A Gold Medal Year in Women’s Basketball by Sara Corbett</w:t>
      </w:r>
    </w:p>
    <w:p w:rsidR="00B162E8" w:rsidRPr="00B162E8" w:rsidRDefault="00B162E8" w:rsidP="00B162E8">
      <w:pPr>
        <w:pStyle w:val="NoSpacing"/>
      </w:pPr>
      <w:r w:rsidRPr="00B162E8">
        <w:t>IL047.2014.02-03         2 New York Liberty Basketball Cards</w:t>
      </w:r>
    </w:p>
    <w:p w:rsidR="00B162E8" w:rsidRPr="00B162E8" w:rsidRDefault="00B162E8" w:rsidP="00B162E8">
      <w:pPr>
        <w:pStyle w:val="NoSpacing"/>
      </w:pPr>
    </w:p>
    <w:p w:rsidR="00B162E8" w:rsidRPr="00B162E8" w:rsidRDefault="00B162E8" w:rsidP="00B162E8">
      <w:pPr>
        <w:pStyle w:val="NoSpacing"/>
      </w:pPr>
      <w:r w:rsidRPr="00B162E8">
        <w:t>Lender</w:t>
      </w:r>
      <w:r w:rsidRPr="00B162E8">
        <w:tab/>
      </w:r>
      <w:r w:rsidRPr="00B162E8">
        <w:tab/>
        <w:t>Venus Lacy</w:t>
      </w:r>
    </w:p>
    <w:p w:rsidR="00B162E8" w:rsidRPr="00B162E8" w:rsidRDefault="00B162E8" w:rsidP="00B162E8">
      <w:pPr>
        <w:pStyle w:val="NoSpacing"/>
      </w:pPr>
      <w:r w:rsidRPr="00B162E8">
        <w:t>Exhibit</w:t>
      </w:r>
      <w:r w:rsidRPr="00B162E8">
        <w:tab/>
        <w:t xml:space="preserve">Inductee Case, Louisiana Sports Hall of Fame/Northwest Louisiana History Museum </w:t>
      </w:r>
    </w:p>
    <w:p w:rsidR="00B162E8" w:rsidRPr="00B162E8" w:rsidRDefault="00B162E8" w:rsidP="00B162E8">
      <w:pPr>
        <w:pStyle w:val="NoSpacing"/>
      </w:pPr>
      <w:r w:rsidRPr="00B162E8">
        <w:t>Loan Dates</w:t>
      </w:r>
      <w:r w:rsidRPr="00B162E8">
        <w:tab/>
      </w:r>
      <w:r w:rsidRPr="00B162E8">
        <w:tab/>
        <w:t>June 15, 2014 – July 1, 2015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Exhibit Dates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</w:rPr>
        <w:t>June 19, 2014 - June 19, 2015</w:t>
      </w:r>
    </w:p>
    <w:p w:rsidR="00B162E8" w:rsidRPr="00B162E8" w:rsidRDefault="00B162E8" w:rsidP="00B162E8">
      <w:pPr>
        <w:ind w:firstLine="720"/>
        <w:rPr>
          <w:rFonts w:ascii="Garamond" w:hAnsi="Garamond"/>
          <w:b/>
        </w:rPr>
      </w:pPr>
    </w:p>
    <w:p w:rsidR="00B162E8" w:rsidRDefault="00B162E8" w:rsidP="00B162E8">
      <w:pPr>
        <w:ind w:firstLine="720"/>
        <w:rPr>
          <w:rFonts w:ascii="Garamond" w:hAnsi="Garamond"/>
          <w:b/>
        </w:rPr>
      </w:pPr>
    </w:p>
    <w:p w:rsidR="00B162E8" w:rsidRDefault="00B162E8" w:rsidP="00B162E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Object Description </w:t>
      </w: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Acc. #</w:t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</w:r>
      <w:r w:rsidRPr="00B162E8">
        <w:rPr>
          <w:rFonts w:ascii="Garamond" w:hAnsi="Garamond"/>
          <w:b/>
        </w:rPr>
        <w:tab/>
        <w:t>Artifact for exhibit</w:t>
      </w:r>
    </w:p>
    <w:p w:rsidR="00B162E8" w:rsidRPr="00B162E8" w:rsidRDefault="00B162E8" w:rsidP="00B162E8">
      <w:pPr>
        <w:pStyle w:val="NoSpacing"/>
        <w:rPr>
          <w:b w:val="0"/>
        </w:rPr>
      </w:pPr>
      <w:r w:rsidRPr="00B162E8">
        <w:rPr>
          <w:b w:val="0"/>
        </w:rPr>
        <w:t>IL048.2014.01</w:t>
      </w:r>
      <w:r w:rsidRPr="00B162E8">
        <w:rPr>
          <w:b w:val="0"/>
        </w:rPr>
        <w:tab/>
      </w:r>
      <w:r w:rsidRPr="00B162E8">
        <w:rPr>
          <w:b w:val="0"/>
        </w:rPr>
        <w:tab/>
        <w:t>1 1996 Olympic Gold Medal</w:t>
      </w:r>
    </w:p>
    <w:p w:rsidR="00B162E8" w:rsidRPr="00B162E8" w:rsidRDefault="00B162E8" w:rsidP="00B162E8">
      <w:pPr>
        <w:pStyle w:val="NoSpacing"/>
        <w:rPr>
          <w:b w:val="0"/>
        </w:rPr>
      </w:pPr>
      <w:r w:rsidRPr="00B162E8">
        <w:rPr>
          <w:b w:val="0"/>
        </w:rPr>
        <w:t>IL048.2014.02</w:t>
      </w:r>
      <w:r w:rsidRPr="00B162E8">
        <w:rPr>
          <w:b w:val="0"/>
        </w:rPr>
        <w:tab/>
      </w:r>
      <w:r w:rsidRPr="00B162E8">
        <w:rPr>
          <w:b w:val="0"/>
        </w:rPr>
        <w:tab/>
        <w:t>2 photographs of Venus Lacy and teammates framed together</w:t>
      </w:r>
    </w:p>
    <w:p w:rsidR="00B162E8" w:rsidRPr="00B162E8" w:rsidRDefault="00B162E8" w:rsidP="00B162E8">
      <w:pPr>
        <w:pStyle w:val="NoSpacing"/>
        <w:rPr>
          <w:b w:val="0"/>
        </w:rPr>
      </w:pPr>
      <w:r w:rsidRPr="00B162E8">
        <w:rPr>
          <w:b w:val="0"/>
        </w:rPr>
        <w:t>IL048.2014.03</w:t>
      </w:r>
      <w:r w:rsidRPr="00B162E8">
        <w:rPr>
          <w:b w:val="0"/>
        </w:rPr>
        <w:tab/>
      </w:r>
      <w:r w:rsidRPr="00B162E8">
        <w:rPr>
          <w:b w:val="0"/>
        </w:rPr>
        <w:tab/>
        <w:t>1 photograph/ plaque from Louisiana Tech Sports Hall of Fame</w:t>
      </w:r>
    </w:p>
    <w:p w:rsidR="00B162E8" w:rsidRPr="00B162E8" w:rsidRDefault="00B162E8" w:rsidP="00B162E8">
      <w:pPr>
        <w:pStyle w:val="NoSpacing"/>
        <w:rPr>
          <w:b w:val="0"/>
        </w:rPr>
      </w:pPr>
    </w:p>
    <w:p w:rsidR="00B162E8" w:rsidRPr="00B162E8" w:rsidRDefault="00B162E8" w:rsidP="00B162E8">
      <w:pPr>
        <w:rPr>
          <w:rFonts w:ascii="Garamond" w:hAnsi="Garamond"/>
          <w:b/>
        </w:rPr>
      </w:pPr>
      <w:r w:rsidRPr="00B162E8">
        <w:rPr>
          <w:rFonts w:ascii="Garamond" w:hAnsi="Garamond"/>
          <w:b/>
        </w:rPr>
        <w:t>Outgoing Loans</w:t>
      </w:r>
    </w:p>
    <w:p w:rsidR="00B162E8" w:rsidRPr="00B162E8" w:rsidRDefault="00B162E8" w:rsidP="00B162E8">
      <w:pPr>
        <w:rPr>
          <w:rFonts w:ascii="Garamond" w:hAnsi="Garamond"/>
          <w:b/>
        </w:rPr>
      </w:pPr>
    </w:p>
    <w:p w:rsidR="00B162E8" w:rsidRPr="00B162E8" w:rsidRDefault="00B162E8" w:rsidP="00B162E8">
      <w:pPr>
        <w:pStyle w:val="NoSpacing"/>
        <w:rPr>
          <w:b w:val="0"/>
        </w:rPr>
      </w:pPr>
      <w:r w:rsidRPr="00B162E8">
        <w:rPr>
          <w:b w:val="0"/>
        </w:rPr>
        <w:t xml:space="preserve">Exhibit </w:t>
      </w:r>
      <w:r w:rsidRPr="00B162E8">
        <w:rPr>
          <w:b w:val="0"/>
        </w:rPr>
        <w:tab/>
        <w:t xml:space="preserve"> </w:t>
      </w:r>
      <w:r w:rsidRPr="00B162E8">
        <w:rPr>
          <w:b w:val="0"/>
        </w:rPr>
        <w:tab/>
        <w:t>Carving Their Niche: The Bowie Family in Louisiana</w:t>
      </w:r>
    </w:p>
    <w:p w:rsidR="00B162E8" w:rsidRPr="00B162E8" w:rsidRDefault="00B162E8" w:rsidP="00B162E8">
      <w:pPr>
        <w:pStyle w:val="NoSpacing"/>
        <w:rPr>
          <w:b w:val="0"/>
        </w:rPr>
      </w:pPr>
      <w:r w:rsidRPr="00B162E8">
        <w:rPr>
          <w:b w:val="0"/>
        </w:rPr>
        <w:t xml:space="preserve">Exhibit Dates    </w:t>
      </w:r>
      <w:r w:rsidRPr="00B162E8">
        <w:rPr>
          <w:b w:val="0"/>
        </w:rPr>
        <w:tab/>
        <w:t>June 7, 2014 – August 31, 2014</w:t>
      </w:r>
    </w:p>
    <w:p w:rsidR="00B162E8" w:rsidRPr="00B162E8" w:rsidRDefault="00B162E8" w:rsidP="00B162E8">
      <w:pPr>
        <w:pStyle w:val="NoSpacing"/>
        <w:rPr>
          <w:b w:val="0"/>
        </w:rPr>
      </w:pPr>
      <w:r w:rsidRPr="00B162E8">
        <w:rPr>
          <w:b w:val="0"/>
        </w:rPr>
        <w:t>Loan Dates</w:t>
      </w:r>
      <w:r w:rsidRPr="00B162E8">
        <w:rPr>
          <w:b w:val="0"/>
        </w:rPr>
        <w:tab/>
      </w:r>
      <w:r w:rsidRPr="00B162E8">
        <w:rPr>
          <w:b w:val="0"/>
        </w:rPr>
        <w:tab/>
        <w:t>May 19, 2014 – September 10, 2014</w:t>
      </w:r>
    </w:p>
    <w:p w:rsidR="00B162E8" w:rsidRPr="00B162E8" w:rsidRDefault="00B162E8" w:rsidP="00B162E8">
      <w:pPr>
        <w:pStyle w:val="NoSpacing"/>
      </w:pPr>
    </w:p>
    <w:p w:rsidR="00B162E8" w:rsidRPr="00B162E8" w:rsidRDefault="00B162E8" w:rsidP="00B162E8">
      <w:pPr>
        <w:pStyle w:val="NoSpacing"/>
      </w:pPr>
      <w:r w:rsidRPr="00B162E8">
        <w:t>Acc. #</w:t>
      </w:r>
      <w:r w:rsidRPr="00B162E8">
        <w:tab/>
      </w:r>
      <w:r w:rsidRPr="00B162E8">
        <w:tab/>
      </w:r>
      <w:r w:rsidR="00B73FB5">
        <w:tab/>
      </w:r>
      <w:r w:rsidRPr="00B162E8">
        <w:t>Object Description</w:t>
      </w:r>
      <w:r w:rsidRPr="00B162E8">
        <w:tab/>
      </w:r>
    </w:p>
    <w:p w:rsidR="00B162E8" w:rsidRPr="00B73FB5" w:rsidRDefault="00B162E8" w:rsidP="00B162E8">
      <w:pPr>
        <w:pStyle w:val="NoSpacing"/>
        <w:rPr>
          <w:b w:val="0"/>
        </w:rPr>
      </w:pPr>
      <w:r w:rsidRPr="00B73FB5">
        <w:rPr>
          <w:b w:val="0"/>
        </w:rPr>
        <w:t xml:space="preserve">I.1992.0403 </w:t>
      </w:r>
      <w:r w:rsidR="00B73FB5">
        <w:rPr>
          <w:b w:val="0"/>
        </w:rPr>
        <w:tab/>
      </w:r>
      <w:r w:rsidR="00B73FB5">
        <w:rPr>
          <w:b w:val="0"/>
        </w:rPr>
        <w:tab/>
      </w:r>
      <w:r w:rsidRPr="00B73FB5">
        <w:rPr>
          <w:b w:val="0"/>
        </w:rPr>
        <w:t>shotgun, 19</w:t>
      </w:r>
      <w:r w:rsidRPr="00B73FB5">
        <w:rPr>
          <w:b w:val="0"/>
          <w:vertAlign w:val="superscript"/>
        </w:rPr>
        <w:t>th</w:t>
      </w:r>
      <w:r w:rsidRPr="00B73FB5">
        <w:rPr>
          <w:b w:val="0"/>
        </w:rPr>
        <w:t xml:space="preserve"> century </w:t>
      </w:r>
    </w:p>
    <w:p w:rsidR="00B162E8" w:rsidRPr="00B73FB5" w:rsidRDefault="00B162E8" w:rsidP="00B162E8">
      <w:pPr>
        <w:pStyle w:val="NoSpacing"/>
        <w:rPr>
          <w:b w:val="0"/>
        </w:rPr>
      </w:pPr>
    </w:p>
    <w:p w:rsidR="00B162E8" w:rsidRPr="00B73FB5" w:rsidRDefault="00B73FB5" w:rsidP="00B162E8">
      <w:pPr>
        <w:pStyle w:val="NoSpacing"/>
        <w:rPr>
          <w:b w:val="0"/>
        </w:rPr>
      </w:pPr>
      <w:r>
        <w:rPr>
          <w:b w:val="0"/>
        </w:rPr>
        <w:t>C</w:t>
      </w:r>
      <w:r w:rsidR="00B162E8" w:rsidRPr="00B73FB5">
        <w:rPr>
          <w:b w:val="0"/>
        </w:rPr>
        <w:t>urrently on loan to the West Baton Rouge Museum, will be returned to LSM due to an accession number misidentification.  A more appropriate shotgun will be loaned to the West Baton Rouge Museum in its place.</w:t>
      </w:r>
    </w:p>
    <w:p w:rsidR="00B162E8" w:rsidRPr="00B73FB5" w:rsidRDefault="00B162E8" w:rsidP="00B162E8">
      <w:pPr>
        <w:pStyle w:val="NoSpacing"/>
        <w:rPr>
          <w:b w:val="0"/>
        </w:rPr>
      </w:pPr>
    </w:p>
    <w:p w:rsidR="00B162E8" w:rsidRPr="00B73FB5" w:rsidRDefault="00B162E8" w:rsidP="00B162E8">
      <w:pPr>
        <w:pStyle w:val="NoSpacing"/>
        <w:rPr>
          <w:b w:val="0"/>
        </w:rPr>
      </w:pPr>
      <w:r w:rsidRPr="00B73FB5">
        <w:rPr>
          <w:b w:val="0"/>
        </w:rPr>
        <w:t xml:space="preserve">Replacement:  </w:t>
      </w:r>
    </w:p>
    <w:p w:rsidR="00B162E8" w:rsidRPr="00B73FB5" w:rsidRDefault="00B162E8" w:rsidP="00B162E8">
      <w:pPr>
        <w:pStyle w:val="NoSpacing"/>
        <w:rPr>
          <w:b w:val="0"/>
        </w:rPr>
      </w:pPr>
      <w:r w:rsidRPr="00B73FB5">
        <w:rPr>
          <w:b w:val="0"/>
        </w:rPr>
        <w:t xml:space="preserve">12264.2 </w:t>
      </w:r>
      <w:r w:rsidR="00B73FB5">
        <w:rPr>
          <w:b w:val="0"/>
        </w:rPr>
        <w:tab/>
      </w:r>
      <w:r w:rsidR="00B73FB5">
        <w:rPr>
          <w:b w:val="0"/>
        </w:rPr>
        <w:tab/>
      </w:r>
      <w:r w:rsidRPr="00B73FB5">
        <w:rPr>
          <w:b w:val="0"/>
        </w:rPr>
        <w:t xml:space="preserve">double barrel shotgun, </w:t>
      </w:r>
      <w:proofErr w:type="spellStart"/>
      <w:r w:rsidRPr="00B73FB5">
        <w:rPr>
          <w:b w:val="0"/>
        </w:rPr>
        <w:t>Damas</w:t>
      </w:r>
      <w:proofErr w:type="spellEnd"/>
      <w:r w:rsidRPr="00B73FB5">
        <w:rPr>
          <w:b w:val="0"/>
        </w:rPr>
        <w:t xml:space="preserve"> </w:t>
      </w:r>
      <w:proofErr w:type="spellStart"/>
      <w:r w:rsidRPr="00B73FB5">
        <w:rPr>
          <w:b w:val="0"/>
        </w:rPr>
        <w:t>Anglais</w:t>
      </w:r>
      <w:proofErr w:type="spellEnd"/>
      <w:r w:rsidRPr="00B73FB5">
        <w:rPr>
          <w:b w:val="0"/>
        </w:rPr>
        <w:t>, c. 1850</w:t>
      </w:r>
    </w:p>
    <w:p w:rsidR="001F557F" w:rsidRPr="00B162E8" w:rsidRDefault="001F557F">
      <w:pPr>
        <w:pStyle w:val="Body"/>
        <w:rPr>
          <w:rFonts w:ascii="Garamond" w:hAnsi="Garamond"/>
          <w:sz w:val="24"/>
          <w:szCs w:val="24"/>
        </w:rPr>
      </w:pPr>
    </w:p>
    <w:p w:rsidR="00A0053A" w:rsidRPr="00526993" w:rsidRDefault="00526993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</w:t>
      </w:r>
      <w:proofErr w:type="spellStart"/>
      <w:r>
        <w:rPr>
          <w:rFonts w:ascii="Garamond" w:hAnsi="Garamond"/>
          <w:sz w:val="24"/>
          <w:szCs w:val="24"/>
        </w:rPr>
        <w:t>Perret</w:t>
      </w:r>
      <w:proofErr w:type="spellEnd"/>
      <w:r>
        <w:rPr>
          <w:rFonts w:ascii="Garamond" w:hAnsi="Garamond"/>
          <w:sz w:val="24"/>
          <w:szCs w:val="24"/>
        </w:rPr>
        <w:t xml:space="preserve"> MOVED, seconded by Dr. </w:t>
      </w:r>
      <w:proofErr w:type="spellStart"/>
      <w:r>
        <w:rPr>
          <w:rFonts w:ascii="Garamond" w:hAnsi="Garamond"/>
          <w:sz w:val="24"/>
          <w:szCs w:val="24"/>
        </w:rPr>
        <w:t>Haedick</w:t>
      </w:r>
      <w:proofErr w:type="spellEnd"/>
      <w:r>
        <w:rPr>
          <w:rFonts w:ascii="Garamond" w:hAnsi="Garamond"/>
          <w:sz w:val="24"/>
          <w:szCs w:val="24"/>
        </w:rPr>
        <w:t>, to approve t</w:t>
      </w:r>
      <w:r w:rsidR="00B73FB5">
        <w:rPr>
          <w:rFonts w:ascii="Garamond" w:hAnsi="Garamond"/>
          <w:sz w:val="24"/>
          <w:szCs w:val="24"/>
        </w:rPr>
        <w:t>he above incoming and outgoing loans</w:t>
      </w:r>
      <w:r>
        <w:rPr>
          <w:rFonts w:ascii="Garamond" w:hAnsi="Garamond"/>
          <w:sz w:val="24"/>
          <w:szCs w:val="24"/>
        </w:rPr>
        <w:t xml:space="preserve">.  </w:t>
      </w:r>
      <w:proofErr w:type="gramStart"/>
      <w:r>
        <w:rPr>
          <w:rFonts w:ascii="Garamond" w:hAnsi="Garamond"/>
          <w:b/>
          <w:sz w:val="24"/>
          <w:szCs w:val="24"/>
        </w:rPr>
        <w:t>Unanimously approved.</w:t>
      </w:r>
      <w:proofErr w:type="gramEnd"/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526993" w:rsidRDefault="00526993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7A6372" w:rsidRPr="00526993">
        <w:rPr>
          <w:rFonts w:ascii="Garamond" w:hAnsi="Garamond"/>
          <w:b/>
          <w:sz w:val="24"/>
          <w:szCs w:val="24"/>
        </w:rPr>
        <w:t>rby</w:t>
      </w:r>
      <w:r>
        <w:rPr>
          <w:rFonts w:ascii="Garamond" w:hAnsi="Garamond"/>
          <w:b/>
          <w:sz w:val="24"/>
          <w:szCs w:val="24"/>
        </w:rPr>
        <w:t>/Finance</w:t>
      </w:r>
      <w:r w:rsidR="007A6372" w:rsidRPr="0052699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C</w:t>
      </w:r>
      <w:r w:rsidR="007A6372" w:rsidRPr="00526993">
        <w:rPr>
          <w:rFonts w:ascii="Garamond" w:hAnsi="Garamond"/>
          <w:b/>
          <w:sz w:val="24"/>
          <w:szCs w:val="24"/>
        </w:rPr>
        <w:t>ommittee</w:t>
      </w:r>
      <w:r>
        <w:rPr>
          <w:rFonts w:ascii="Garamond" w:hAnsi="Garamond"/>
          <w:b/>
          <w:sz w:val="24"/>
          <w:szCs w:val="24"/>
        </w:rPr>
        <w:t xml:space="preserve"> Report</w:t>
      </w:r>
    </w:p>
    <w:p w:rsidR="00A0053A" w:rsidRPr="00723F11" w:rsidRDefault="00861AD9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Moore </w:t>
      </w:r>
      <w:r w:rsidR="007A6372" w:rsidRPr="00723F11">
        <w:rPr>
          <w:rFonts w:ascii="Garamond" w:hAnsi="Garamond"/>
          <w:sz w:val="24"/>
          <w:szCs w:val="24"/>
        </w:rPr>
        <w:t>said there were two lawsuits filed</w:t>
      </w:r>
      <w:r>
        <w:rPr>
          <w:rFonts w:ascii="Garamond" w:hAnsi="Garamond"/>
          <w:sz w:val="24"/>
          <w:szCs w:val="24"/>
        </w:rPr>
        <w:t xml:space="preserve"> by the tenant at 503 St. Ann, 2</w:t>
      </w:r>
      <w:r w:rsidRPr="00861AD9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floor.  One is</w:t>
      </w:r>
      <w:r w:rsidR="007A6372" w:rsidRPr="00723F11">
        <w:rPr>
          <w:rFonts w:ascii="Garamond" w:hAnsi="Garamond"/>
          <w:sz w:val="24"/>
          <w:szCs w:val="24"/>
        </w:rPr>
        <w:t xml:space="preserve"> vs</w:t>
      </w:r>
      <w:r>
        <w:rPr>
          <w:rFonts w:ascii="Garamond" w:hAnsi="Garamond"/>
          <w:sz w:val="24"/>
          <w:szCs w:val="24"/>
        </w:rPr>
        <w:t>.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LSM and the other is vs. Irby. They have both been</w:t>
      </w:r>
      <w:r w:rsidR="007A6372" w:rsidRPr="00723F11">
        <w:rPr>
          <w:rFonts w:ascii="Garamond" w:hAnsi="Garamond"/>
          <w:sz w:val="24"/>
          <w:szCs w:val="24"/>
        </w:rPr>
        <w:t xml:space="preserve"> turned over to </w:t>
      </w:r>
      <w:r>
        <w:rPr>
          <w:rFonts w:ascii="Garamond" w:hAnsi="Garamond"/>
          <w:sz w:val="24"/>
          <w:szCs w:val="24"/>
        </w:rPr>
        <w:t>the Attorney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>eneral</w:t>
      </w:r>
      <w:r>
        <w:rPr>
          <w:rFonts w:ascii="Garamond" w:hAnsi="Garamond"/>
          <w:sz w:val="24"/>
          <w:szCs w:val="24"/>
        </w:rPr>
        <w:t>’s</w:t>
      </w:r>
      <w:r w:rsidR="007A6372" w:rsidRPr="00723F11">
        <w:rPr>
          <w:rFonts w:ascii="Garamond" w:hAnsi="Garamond"/>
          <w:sz w:val="24"/>
          <w:szCs w:val="24"/>
        </w:rPr>
        <w:t xml:space="preserve"> office for further review and action.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861AD9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Moore also said that the commercial space at </w:t>
      </w:r>
      <w:r w:rsidR="007A6372" w:rsidRPr="00723F11">
        <w:rPr>
          <w:rFonts w:ascii="Garamond" w:hAnsi="Garamond"/>
          <w:sz w:val="24"/>
          <w:szCs w:val="24"/>
        </w:rPr>
        <w:t xml:space="preserve">808 </w:t>
      </w:r>
      <w:r>
        <w:rPr>
          <w:rFonts w:ascii="Garamond" w:hAnsi="Garamond"/>
          <w:sz w:val="24"/>
          <w:szCs w:val="24"/>
        </w:rPr>
        <w:t>C</w:t>
      </w:r>
      <w:r w:rsidR="007A6372" w:rsidRPr="00723F11">
        <w:rPr>
          <w:rFonts w:ascii="Garamond" w:hAnsi="Garamond"/>
          <w:sz w:val="24"/>
          <w:szCs w:val="24"/>
        </w:rPr>
        <w:t>hartres was bid out at incorrect square footage</w:t>
      </w:r>
      <w:r>
        <w:rPr>
          <w:rFonts w:ascii="Garamond" w:hAnsi="Garamond"/>
          <w:sz w:val="24"/>
          <w:szCs w:val="24"/>
        </w:rPr>
        <w:t>,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therefore a</w:t>
      </w:r>
      <w:r w:rsidR="007A6372" w:rsidRPr="00723F11">
        <w:rPr>
          <w:rFonts w:ascii="Garamond" w:hAnsi="Garamond"/>
          <w:sz w:val="24"/>
          <w:szCs w:val="24"/>
        </w:rPr>
        <w:t xml:space="preserve"> new </w:t>
      </w:r>
      <w:r>
        <w:rPr>
          <w:rFonts w:ascii="Garamond" w:hAnsi="Garamond"/>
          <w:sz w:val="24"/>
          <w:szCs w:val="24"/>
        </w:rPr>
        <w:t>RFP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 w:rsidR="00E47DFB">
        <w:rPr>
          <w:rFonts w:ascii="Garamond" w:hAnsi="Garamond"/>
          <w:sz w:val="24"/>
          <w:szCs w:val="24"/>
        </w:rPr>
        <w:t>must</w:t>
      </w:r>
      <w:r w:rsidR="007A6372" w:rsidRPr="00723F11">
        <w:rPr>
          <w:rFonts w:ascii="Garamond" w:hAnsi="Garamond"/>
          <w:sz w:val="24"/>
          <w:szCs w:val="24"/>
        </w:rPr>
        <w:t xml:space="preserve"> be done</w:t>
      </w:r>
      <w:r>
        <w:rPr>
          <w:rFonts w:ascii="Garamond" w:hAnsi="Garamond"/>
          <w:sz w:val="24"/>
          <w:szCs w:val="24"/>
        </w:rPr>
        <w:t xml:space="preserve"> to</w:t>
      </w:r>
      <w:r w:rsidR="007A6372" w:rsidRPr="00723F11">
        <w:rPr>
          <w:rFonts w:ascii="Garamond" w:hAnsi="Garamond"/>
          <w:sz w:val="24"/>
          <w:szCs w:val="24"/>
        </w:rPr>
        <w:t xml:space="preserve"> re-bid</w:t>
      </w:r>
      <w:r>
        <w:rPr>
          <w:rFonts w:ascii="Garamond" w:hAnsi="Garamond"/>
          <w:sz w:val="24"/>
          <w:szCs w:val="24"/>
        </w:rPr>
        <w:t xml:space="preserve"> the space</w:t>
      </w:r>
      <w:r w:rsidR="00E47DF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E47DFB">
        <w:rPr>
          <w:rFonts w:ascii="Garamond" w:hAnsi="Garamond"/>
          <w:sz w:val="24"/>
          <w:szCs w:val="24"/>
        </w:rPr>
        <w:t xml:space="preserve">Mr. M. Davis suggested </w:t>
      </w:r>
      <w:r>
        <w:rPr>
          <w:rFonts w:ascii="Garamond" w:hAnsi="Garamond"/>
          <w:sz w:val="24"/>
          <w:szCs w:val="24"/>
        </w:rPr>
        <w:t xml:space="preserve">the process </w:t>
      </w:r>
      <w:r w:rsidR="007A6372" w:rsidRPr="00723F11">
        <w:rPr>
          <w:rFonts w:ascii="Garamond" w:hAnsi="Garamond"/>
          <w:sz w:val="24"/>
          <w:szCs w:val="24"/>
        </w:rPr>
        <w:t xml:space="preserve">will begin in </w:t>
      </w:r>
      <w:r>
        <w:rPr>
          <w:rFonts w:ascii="Garamond" w:hAnsi="Garamond"/>
          <w:sz w:val="24"/>
          <w:szCs w:val="24"/>
        </w:rPr>
        <w:t>O</w:t>
      </w:r>
      <w:r w:rsidR="007A6372" w:rsidRPr="00723F11">
        <w:rPr>
          <w:rFonts w:ascii="Garamond" w:hAnsi="Garamond"/>
          <w:sz w:val="24"/>
          <w:szCs w:val="24"/>
        </w:rPr>
        <w:t>ctober</w:t>
      </w:r>
      <w:r>
        <w:rPr>
          <w:rFonts w:ascii="Garamond" w:hAnsi="Garamond"/>
          <w:sz w:val="24"/>
          <w:szCs w:val="24"/>
        </w:rPr>
        <w:t>, 2014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R</w:t>
      </w:r>
      <w:r w:rsidR="007A6372" w:rsidRPr="00723F11">
        <w:rPr>
          <w:rFonts w:ascii="Garamond" w:hAnsi="Garamond"/>
          <w:sz w:val="24"/>
          <w:szCs w:val="24"/>
        </w:rPr>
        <w:t xml:space="preserve">egarding optional renewal </w:t>
      </w:r>
      <w:r>
        <w:rPr>
          <w:rFonts w:ascii="Garamond" w:hAnsi="Garamond"/>
          <w:sz w:val="24"/>
          <w:szCs w:val="24"/>
        </w:rPr>
        <w:t xml:space="preserve">terms, Ms. Moore said </w:t>
      </w:r>
      <w:r w:rsidR="007A6372" w:rsidRPr="00723F11">
        <w:rPr>
          <w:rFonts w:ascii="Garamond" w:hAnsi="Garamond"/>
          <w:sz w:val="24"/>
          <w:szCs w:val="24"/>
        </w:rPr>
        <w:t xml:space="preserve">there is no specific restriction prohibiting </w:t>
      </w:r>
      <w:r>
        <w:rPr>
          <w:rFonts w:ascii="Garamond" w:hAnsi="Garamond"/>
          <w:sz w:val="24"/>
          <w:szCs w:val="24"/>
        </w:rPr>
        <w:t xml:space="preserve">a different set of renewal options, </w:t>
      </w:r>
      <w:r w:rsidR="007A6372" w:rsidRPr="00723F11">
        <w:rPr>
          <w:rFonts w:ascii="Garamond" w:hAnsi="Garamond"/>
          <w:sz w:val="24"/>
          <w:szCs w:val="24"/>
        </w:rPr>
        <w:t xml:space="preserve">but she suggested </w:t>
      </w:r>
      <w:r>
        <w:rPr>
          <w:rFonts w:ascii="Garamond" w:hAnsi="Garamond"/>
          <w:sz w:val="24"/>
          <w:szCs w:val="24"/>
        </w:rPr>
        <w:t xml:space="preserve">it be done in </w:t>
      </w:r>
      <w:r w:rsidR="007A6372" w:rsidRPr="00723F11">
        <w:rPr>
          <w:rFonts w:ascii="Garamond" w:hAnsi="Garamond"/>
          <w:sz w:val="24"/>
          <w:szCs w:val="24"/>
        </w:rPr>
        <w:t xml:space="preserve">two year chunks. </w:t>
      </w:r>
      <w:r>
        <w:rPr>
          <w:rFonts w:ascii="Garamond" w:hAnsi="Garamond"/>
          <w:sz w:val="24"/>
          <w:szCs w:val="24"/>
        </w:rPr>
        <w:t xml:space="preserve">In the meantime, Violet’s will be on a </w:t>
      </w:r>
      <w:r w:rsidR="007A6372" w:rsidRPr="00723F11">
        <w:rPr>
          <w:rFonts w:ascii="Garamond" w:hAnsi="Garamond"/>
          <w:sz w:val="24"/>
          <w:szCs w:val="24"/>
        </w:rPr>
        <w:t>month</w:t>
      </w:r>
      <w:r>
        <w:rPr>
          <w:rFonts w:ascii="Garamond" w:hAnsi="Garamond"/>
          <w:sz w:val="24"/>
          <w:szCs w:val="24"/>
        </w:rPr>
        <w:t>-</w:t>
      </w:r>
      <w:r w:rsidR="007A6372" w:rsidRPr="00723F11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>-</w:t>
      </w:r>
      <w:r w:rsidR="007A6372" w:rsidRPr="00723F11">
        <w:rPr>
          <w:rFonts w:ascii="Garamond" w:hAnsi="Garamond"/>
          <w:sz w:val="24"/>
          <w:szCs w:val="24"/>
        </w:rPr>
        <w:t xml:space="preserve">month lease.  </w:t>
      </w:r>
    </w:p>
    <w:p w:rsidR="00A0053A" w:rsidRPr="00861AD9" w:rsidRDefault="00A0053A">
      <w:pPr>
        <w:pStyle w:val="Body"/>
        <w:rPr>
          <w:rFonts w:ascii="Garamond" w:hAnsi="Garamond"/>
          <w:b/>
          <w:sz w:val="24"/>
          <w:szCs w:val="24"/>
        </w:rPr>
      </w:pPr>
    </w:p>
    <w:p w:rsidR="00A0053A" w:rsidRPr="00861AD9" w:rsidRDefault="00861AD9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Friends of the Cabildo</w:t>
      </w:r>
      <w:r w:rsidR="007A6372" w:rsidRPr="00861AD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R</w:t>
      </w:r>
      <w:r w:rsidR="007A6372" w:rsidRPr="00861AD9">
        <w:rPr>
          <w:rFonts w:ascii="Garamond" w:hAnsi="Garamond"/>
          <w:b/>
          <w:sz w:val="24"/>
          <w:szCs w:val="24"/>
        </w:rPr>
        <w:t>eport</w:t>
      </w:r>
    </w:p>
    <w:p w:rsidR="00861AD9" w:rsidRDefault="00861AD9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Newly appointed FOC President R</w:t>
      </w:r>
      <w:r w:rsidR="007A6372" w:rsidRPr="00723F11">
        <w:rPr>
          <w:rFonts w:ascii="Garamond" w:hAnsi="Garamond"/>
          <w:sz w:val="24"/>
          <w:szCs w:val="24"/>
        </w:rPr>
        <w:t xml:space="preserve">uth </w:t>
      </w:r>
      <w:r>
        <w:rPr>
          <w:rFonts w:ascii="Garamond" w:hAnsi="Garamond"/>
          <w:sz w:val="24"/>
          <w:szCs w:val="24"/>
        </w:rPr>
        <w:t>B</w:t>
      </w:r>
      <w:r w:rsidR="007A6372" w:rsidRPr="00723F11">
        <w:rPr>
          <w:rFonts w:ascii="Garamond" w:hAnsi="Garamond"/>
          <w:sz w:val="24"/>
          <w:szCs w:val="24"/>
        </w:rPr>
        <w:t xml:space="preserve">urke gave </w:t>
      </w:r>
      <w:r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 xml:space="preserve">report. </w:t>
      </w:r>
    </w:p>
    <w:p w:rsidR="00861AD9" w:rsidRDefault="00861AD9">
      <w:pPr>
        <w:pStyle w:val="Body"/>
        <w:rPr>
          <w:rFonts w:ascii="Garamond" w:hAnsi="Garamond"/>
          <w:sz w:val="24"/>
          <w:szCs w:val="24"/>
        </w:rPr>
      </w:pP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1850 H</w:t>
      </w:r>
      <w:r w:rsidR="00C9766F">
        <w:rPr>
          <w:rFonts w:ascii="Garamond" w:hAnsi="Garamond" w:cs="Helvetica-Bold"/>
          <w:b/>
          <w:bCs/>
        </w:rPr>
        <w:t>ouse</w:t>
      </w:r>
      <w:r w:rsidRPr="00861AD9">
        <w:rPr>
          <w:rFonts w:ascii="Garamond" w:hAnsi="Garamond" w:cs="Helvetica-Bold"/>
          <w:b/>
          <w:bCs/>
        </w:rPr>
        <w:t xml:space="preserve"> M</w:t>
      </w:r>
      <w:r w:rsidR="00C9766F">
        <w:rPr>
          <w:rFonts w:ascii="Garamond" w:hAnsi="Garamond" w:cs="Helvetica-Bold"/>
          <w:b/>
          <w:bCs/>
        </w:rPr>
        <w:t>useum</w:t>
      </w:r>
      <w:r w:rsidRPr="00861AD9">
        <w:rPr>
          <w:rFonts w:ascii="Garamond" w:hAnsi="Garamond" w:cs="Helvetica-Bold"/>
          <w:b/>
          <w:bCs/>
        </w:rPr>
        <w:t xml:space="preserve"> S</w:t>
      </w:r>
      <w:r w:rsidR="00C9766F">
        <w:rPr>
          <w:rFonts w:ascii="Garamond" w:hAnsi="Garamond" w:cs="Helvetica-Bold"/>
          <w:b/>
          <w:bCs/>
        </w:rPr>
        <w:t>hop</w:t>
      </w:r>
      <w:r w:rsidRPr="00861AD9">
        <w:rPr>
          <w:rFonts w:ascii="Garamond" w:hAnsi="Garamond" w:cs="Helvetica-Bold"/>
          <w:b/>
          <w:bCs/>
        </w:rPr>
        <w:t xml:space="preserve"> </w:t>
      </w:r>
    </w:p>
    <w:p w:rsid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Ms. Burke said </w:t>
      </w:r>
      <w:r w:rsidR="00861AD9" w:rsidRPr="00861AD9">
        <w:rPr>
          <w:rFonts w:ascii="Garamond" w:hAnsi="Garamond" w:cs="Helvetica"/>
        </w:rPr>
        <w:t>sales are expected to be up by 25% by the end of our current fiscal year. Shop sales staff and</w:t>
      </w:r>
      <w:r>
        <w:rPr>
          <w:rFonts w:ascii="Garamond" w:hAnsi="Garamond" w:cs="Helvetica"/>
        </w:rPr>
        <w:t xml:space="preserve"> </w:t>
      </w:r>
      <w:r w:rsidR="00861AD9" w:rsidRPr="00861AD9">
        <w:rPr>
          <w:rFonts w:ascii="Garamond" w:hAnsi="Garamond" w:cs="Helvetica"/>
        </w:rPr>
        <w:t>volunteers are becoming an excellent source of information to visitors &amp; customers regarding</w:t>
      </w:r>
      <w:r>
        <w:rPr>
          <w:rFonts w:ascii="Garamond" w:hAnsi="Garamond" w:cs="Helvetica"/>
        </w:rPr>
        <w:t xml:space="preserve"> </w:t>
      </w:r>
      <w:r w:rsidR="00861AD9" w:rsidRPr="00861AD9">
        <w:rPr>
          <w:rFonts w:ascii="Garamond" w:hAnsi="Garamond" w:cs="Helvetica"/>
        </w:rPr>
        <w:t xml:space="preserve">LSM exhibitions &amp; properties in </w:t>
      </w:r>
      <w:r>
        <w:rPr>
          <w:rFonts w:ascii="Garamond" w:hAnsi="Garamond" w:cs="Helvetica"/>
        </w:rPr>
        <w:t>t</w:t>
      </w:r>
      <w:r w:rsidR="00861AD9" w:rsidRPr="00861AD9">
        <w:rPr>
          <w:rFonts w:ascii="Garamond" w:hAnsi="Garamond" w:cs="Helvetica"/>
        </w:rPr>
        <w:t>he French Quarter.</w:t>
      </w:r>
    </w:p>
    <w:p w:rsidR="00C9766F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C9766F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C9766F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FOC N</w:t>
      </w:r>
      <w:r w:rsidR="00C9766F">
        <w:rPr>
          <w:rFonts w:ascii="Garamond" w:hAnsi="Garamond" w:cs="Helvetica-Bold"/>
          <w:b/>
          <w:bCs/>
        </w:rPr>
        <w:t>umbers</w:t>
      </w:r>
      <w:r w:rsidRPr="00861AD9">
        <w:rPr>
          <w:rFonts w:ascii="Garamond" w:hAnsi="Garamond" w:cs="Helvetica-Bold"/>
          <w:b/>
          <w:bCs/>
        </w:rPr>
        <w:t xml:space="preserve"> </w:t>
      </w:r>
      <w:r w:rsidR="00C9766F">
        <w:rPr>
          <w:rFonts w:ascii="Garamond" w:hAnsi="Garamond" w:cs="Helvetica-Bold"/>
          <w:b/>
          <w:bCs/>
        </w:rPr>
        <w:t>and events</w:t>
      </w:r>
    </w:p>
    <w:p w:rsidR="00861AD9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Helvetica-Bold"/>
          <w:b/>
          <w:bCs/>
        </w:rPr>
        <w:t>V</w:t>
      </w:r>
      <w:r w:rsidR="00861AD9" w:rsidRPr="00861AD9">
        <w:rPr>
          <w:rFonts w:ascii="Garamond" w:hAnsi="Garamond" w:cs="Helvetica-Bold"/>
          <w:b/>
          <w:bCs/>
        </w:rPr>
        <w:t>olunteer hours in May</w:t>
      </w:r>
      <w:r w:rsidR="00861AD9" w:rsidRPr="00861AD9">
        <w:rPr>
          <w:rFonts w:ascii="Garamond" w:hAnsi="Garamond" w:cs="Helvetica"/>
        </w:rPr>
        <w:t>: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 xml:space="preserve">347 </w:t>
      </w:r>
      <w:proofErr w:type="spellStart"/>
      <w:r w:rsidRPr="00861AD9">
        <w:rPr>
          <w:rFonts w:ascii="Garamond" w:hAnsi="Garamond" w:cs="Helvetica"/>
        </w:rPr>
        <w:t>hrs</w:t>
      </w:r>
      <w:proofErr w:type="spellEnd"/>
    </w:p>
    <w:p w:rsidR="00C9766F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$6,707.51 @ $19.33/</w:t>
      </w:r>
      <w:proofErr w:type="spellStart"/>
      <w:r w:rsidRPr="00861AD9">
        <w:rPr>
          <w:rFonts w:ascii="Garamond" w:hAnsi="Garamond" w:cs="Helvetica"/>
        </w:rPr>
        <w:t>hr</w:t>
      </w:r>
      <w:proofErr w:type="spellEnd"/>
      <w:r w:rsidRPr="00861AD9">
        <w:rPr>
          <w:rFonts w:ascii="Garamond" w:hAnsi="Garamond" w:cs="Helvetica"/>
        </w:rPr>
        <w:t xml:space="preserve"> </w:t>
      </w:r>
    </w:p>
    <w:p w:rsidR="00861AD9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Helvetica-Bold"/>
          <w:b/>
          <w:bCs/>
        </w:rPr>
        <w:t>W</w:t>
      </w:r>
      <w:r w:rsidR="00861AD9" w:rsidRPr="00861AD9">
        <w:rPr>
          <w:rFonts w:ascii="Garamond" w:hAnsi="Garamond" w:cs="Helvetica-Bold"/>
          <w:b/>
          <w:bCs/>
        </w:rPr>
        <w:t>alking tours May, 2014</w:t>
      </w:r>
      <w:r w:rsidR="00861AD9" w:rsidRPr="00861AD9">
        <w:rPr>
          <w:rFonts w:ascii="Garamond" w:hAnsi="Garamond" w:cs="Helvetica"/>
        </w:rPr>
        <w:t>: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448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$6,540.00</w:t>
      </w:r>
    </w:p>
    <w:p w:rsidR="00861AD9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Helvetica-Bold"/>
          <w:b/>
          <w:bCs/>
        </w:rPr>
        <w:t>W</w:t>
      </w:r>
      <w:r w:rsidR="00861AD9" w:rsidRPr="00861AD9">
        <w:rPr>
          <w:rFonts w:ascii="Garamond" w:hAnsi="Garamond" w:cs="Helvetica-Bold"/>
          <w:b/>
          <w:bCs/>
        </w:rPr>
        <w:t>alking tours May, 2013</w:t>
      </w:r>
      <w:r w:rsidR="00861AD9" w:rsidRPr="00861AD9">
        <w:rPr>
          <w:rFonts w:ascii="Garamond" w:hAnsi="Garamond" w:cs="Helvetica"/>
        </w:rPr>
        <w:t>: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435</w:t>
      </w:r>
    </w:p>
    <w:p w:rsid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$6,155.00</w:t>
      </w:r>
    </w:p>
    <w:p w:rsidR="00C9766F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O</w:t>
      </w:r>
      <w:r w:rsidR="00C9766F">
        <w:rPr>
          <w:rFonts w:ascii="Garamond" w:hAnsi="Garamond" w:cs="Helvetica-Bold"/>
          <w:b/>
          <w:bCs/>
        </w:rPr>
        <w:t>ngoing events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FOC Adult History Class: Neighborhoods of New Orleans</w:t>
      </w:r>
    </w:p>
    <w:p w:rsid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 xml:space="preserve">60 people signed up </w:t>
      </w:r>
      <w:r w:rsidR="00C9766F">
        <w:rPr>
          <w:rFonts w:ascii="Garamond" w:hAnsi="Garamond" w:cs="Helvetica"/>
        </w:rPr>
        <w:t xml:space="preserve">and FOC made a </w:t>
      </w:r>
      <w:r w:rsidRPr="00861AD9">
        <w:rPr>
          <w:rFonts w:ascii="Garamond" w:hAnsi="Garamond" w:cs="Helvetica"/>
        </w:rPr>
        <w:t xml:space="preserve">profit </w:t>
      </w:r>
      <w:r w:rsidR="00C9766F">
        <w:rPr>
          <w:rFonts w:ascii="Garamond" w:hAnsi="Garamond" w:cs="Helvetica"/>
        </w:rPr>
        <w:t xml:space="preserve">of </w:t>
      </w:r>
      <w:r w:rsidRPr="00861AD9">
        <w:rPr>
          <w:rFonts w:ascii="Garamond" w:hAnsi="Garamond" w:cs="Helvetica"/>
        </w:rPr>
        <w:t>$8,000</w:t>
      </w:r>
      <w:r w:rsidR="00C9766F">
        <w:rPr>
          <w:rFonts w:ascii="Garamond" w:hAnsi="Garamond" w:cs="Helvetica"/>
        </w:rPr>
        <w:t xml:space="preserve">. </w:t>
      </w:r>
      <w:r w:rsidRPr="00861AD9">
        <w:rPr>
          <w:rFonts w:ascii="Garamond" w:hAnsi="Garamond" w:cs="Helvetica"/>
        </w:rPr>
        <w:t xml:space="preserve">This evening program is themed around New Orleans </w:t>
      </w:r>
      <w:r w:rsidR="00C9766F">
        <w:rPr>
          <w:rFonts w:ascii="Garamond" w:hAnsi="Garamond" w:cs="Helvetica"/>
        </w:rPr>
        <w:t>n</w:t>
      </w:r>
      <w:r w:rsidRPr="00861AD9">
        <w:rPr>
          <w:rFonts w:ascii="Garamond" w:hAnsi="Garamond" w:cs="Helvetica"/>
        </w:rPr>
        <w:t>eighborhoods, starting with the Fr</w:t>
      </w:r>
      <w:r w:rsidR="00C9766F">
        <w:rPr>
          <w:rFonts w:ascii="Garamond" w:hAnsi="Garamond" w:cs="Helvetica"/>
        </w:rPr>
        <w:t xml:space="preserve">ench </w:t>
      </w:r>
      <w:r w:rsidRPr="00861AD9">
        <w:rPr>
          <w:rFonts w:ascii="Garamond" w:hAnsi="Garamond" w:cs="Helvetica"/>
        </w:rPr>
        <w:t>Quarter. Class is on #3 of 5 classes.</w:t>
      </w:r>
    </w:p>
    <w:p w:rsidR="00C9766F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C</w:t>
      </w:r>
      <w:r w:rsidR="00C9766F">
        <w:rPr>
          <w:rFonts w:ascii="Garamond" w:hAnsi="Garamond" w:cs="Helvetica-Bold"/>
          <w:b/>
          <w:bCs/>
        </w:rPr>
        <w:t>ompleted events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FOC Home and Courtyard Tour</w:t>
      </w:r>
    </w:p>
    <w:p w:rsid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212 guests - profit $3,925.00</w:t>
      </w:r>
    </w:p>
    <w:p w:rsidR="00C9766F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-Bold"/>
          <w:b/>
          <w:bCs/>
        </w:rPr>
        <w:t>U</w:t>
      </w:r>
      <w:r w:rsidR="00C9766F">
        <w:rPr>
          <w:rFonts w:ascii="Garamond" w:hAnsi="Garamond" w:cs="Helvetica-Bold"/>
          <w:b/>
          <w:bCs/>
        </w:rPr>
        <w:t>pcoming events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Oblique"/>
          <w:b/>
          <w:bCs/>
          <w:i/>
          <w:iCs/>
        </w:rPr>
      </w:pPr>
      <w:r w:rsidRPr="00861AD9">
        <w:rPr>
          <w:rFonts w:ascii="Garamond" w:hAnsi="Garamond" w:cs="Helvetica-Bold"/>
          <w:b/>
          <w:bCs/>
        </w:rPr>
        <w:t xml:space="preserve">FOC/NO Film Society Movie at the Mint </w:t>
      </w:r>
      <w:r w:rsidRPr="00861AD9">
        <w:rPr>
          <w:rFonts w:ascii="Garamond" w:hAnsi="Garamond" w:cs="Helvetica-BoldOblique"/>
          <w:b/>
          <w:bCs/>
          <w:i/>
          <w:iCs/>
        </w:rPr>
        <w:t>JAZZ ON A SUMMER'S DAY</w:t>
      </w:r>
    </w:p>
    <w:p w:rsid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Friday, June 20</w:t>
      </w:r>
      <w:r w:rsidR="00C9766F">
        <w:rPr>
          <w:rFonts w:ascii="Garamond" w:hAnsi="Garamond" w:cs="Helvetica"/>
          <w:vertAlign w:val="superscript"/>
        </w:rPr>
        <w:t>th</w:t>
      </w:r>
      <w:r w:rsidRPr="00861AD9">
        <w:rPr>
          <w:rFonts w:ascii="Garamond" w:hAnsi="Garamond" w:cs="Helvetica"/>
        </w:rPr>
        <w:t>, Old U.S. Mint</w:t>
      </w:r>
    </w:p>
    <w:p w:rsidR="00C9766F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FOC Home Research Seminar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Saturday, June 21</w:t>
      </w:r>
      <w:r w:rsidR="00C9766F">
        <w:rPr>
          <w:rFonts w:ascii="Garamond" w:hAnsi="Garamond" w:cs="Helvetica"/>
          <w:vertAlign w:val="superscript"/>
        </w:rPr>
        <w:t>st</w:t>
      </w:r>
      <w:r w:rsidRPr="00861AD9">
        <w:rPr>
          <w:rFonts w:ascii="Garamond" w:hAnsi="Garamond" w:cs="Helvetica"/>
        </w:rPr>
        <w:t>, 10 am - Noon, at the Old U.S. Mint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>FOC will host "Researching Your New Orleans Property</w:t>
      </w:r>
      <w:r w:rsidR="00C9766F">
        <w:rPr>
          <w:rFonts w:ascii="Garamond" w:hAnsi="Garamond" w:cs="Helvetica"/>
        </w:rPr>
        <w:t>.</w:t>
      </w:r>
      <w:r w:rsidRPr="00861AD9">
        <w:rPr>
          <w:rFonts w:ascii="Garamond" w:hAnsi="Garamond" w:cs="Helvetica"/>
        </w:rPr>
        <w:t xml:space="preserve">" Robert J. </w:t>
      </w:r>
      <w:proofErr w:type="spellStart"/>
      <w:r w:rsidRPr="00861AD9">
        <w:rPr>
          <w:rFonts w:ascii="Garamond" w:hAnsi="Garamond" w:cs="Helvetica"/>
        </w:rPr>
        <w:t>Cangelosi</w:t>
      </w:r>
      <w:proofErr w:type="spellEnd"/>
      <w:r w:rsidRPr="00861AD9">
        <w:rPr>
          <w:rFonts w:ascii="Garamond" w:hAnsi="Garamond" w:cs="Helvetica"/>
        </w:rPr>
        <w:t>, Jr., an Adjunct</w:t>
      </w: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 xml:space="preserve">Lecturer at Tulane University School of </w:t>
      </w:r>
      <w:proofErr w:type="gramStart"/>
      <w:r w:rsidRPr="00861AD9">
        <w:rPr>
          <w:rFonts w:ascii="Garamond" w:hAnsi="Garamond" w:cs="Helvetica"/>
        </w:rPr>
        <w:t>Architecture,</w:t>
      </w:r>
      <w:proofErr w:type="gramEnd"/>
      <w:r w:rsidRPr="00861AD9">
        <w:rPr>
          <w:rFonts w:ascii="Garamond" w:hAnsi="Garamond" w:cs="Helvetica"/>
        </w:rPr>
        <w:t xml:space="preserve"> will present this in-depth program on</w:t>
      </w:r>
    </w:p>
    <w:p w:rsid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proofErr w:type="gramStart"/>
      <w:r w:rsidRPr="00861AD9">
        <w:rPr>
          <w:rFonts w:ascii="Garamond" w:hAnsi="Garamond" w:cs="Helvetica"/>
        </w:rPr>
        <w:t>historic</w:t>
      </w:r>
      <w:proofErr w:type="gramEnd"/>
      <w:r w:rsidRPr="00861AD9">
        <w:rPr>
          <w:rFonts w:ascii="Garamond" w:hAnsi="Garamond" w:cs="Helvetica"/>
        </w:rPr>
        <w:t xml:space="preserve"> home research.</w:t>
      </w:r>
    </w:p>
    <w:p w:rsidR="00C9766F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861AD9" w:rsidRP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-Bold"/>
          <w:b/>
          <w:bCs/>
        </w:rPr>
      </w:pPr>
      <w:r w:rsidRPr="00861AD9">
        <w:rPr>
          <w:rFonts w:ascii="Garamond" w:hAnsi="Garamond" w:cs="Helvetica-Bold"/>
          <w:b/>
          <w:bCs/>
        </w:rPr>
        <w:t>BONO Exhibit - FOC Member Opening Party</w:t>
      </w:r>
    </w:p>
    <w:p w:rsidR="00861AD9" w:rsidRDefault="00861AD9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861AD9">
        <w:rPr>
          <w:rFonts w:ascii="Garamond" w:hAnsi="Garamond" w:cs="Helvetica"/>
        </w:rPr>
        <w:t xml:space="preserve">Saturday, January 10, 2015, at </w:t>
      </w:r>
      <w:proofErr w:type="gramStart"/>
      <w:r w:rsidRPr="00861AD9">
        <w:rPr>
          <w:rFonts w:ascii="Garamond" w:hAnsi="Garamond" w:cs="Helvetica"/>
        </w:rPr>
        <w:t>The</w:t>
      </w:r>
      <w:proofErr w:type="gramEnd"/>
      <w:r w:rsidRPr="00861AD9">
        <w:rPr>
          <w:rFonts w:ascii="Garamond" w:hAnsi="Garamond" w:cs="Helvetica"/>
        </w:rPr>
        <w:t xml:space="preserve"> Cabildo</w:t>
      </w:r>
    </w:p>
    <w:p w:rsidR="00C9766F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861AD9" w:rsidRPr="00861AD9" w:rsidRDefault="00C9766F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Helvetica"/>
        </w:rPr>
        <w:t>The p</w:t>
      </w:r>
      <w:r w:rsidR="00861AD9" w:rsidRPr="00861AD9">
        <w:rPr>
          <w:rFonts w:ascii="Garamond" w:hAnsi="Garamond" w:cs="Helvetica"/>
        </w:rPr>
        <w:t xml:space="preserve">arty will be the culmination of </w:t>
      </w:r>
      <w:r>
        <w:rPr>
          <w:rFonts w:ascii="Garamond" w:hAnsi="Garamond" w:cs="Helvetica"/>
        </w:rPr>
        <w:t xml:space="preserve">the </w:t>
      </w:r>
      <w:r w:rsidR="00861AD9" w:rsidRPr="00861AD9">
        <w:rPr>
          <w:rFonts w:ascii="Garamond" w:hAnsi="Garamond" w:cs="Helvetica"/>
        </w:rPr>
        <w:t>FOC</w:t>
      </w:r>
      <w:r>
        <w:rPr>
          <w:rFonts w:ascii="Garamond" w:hAnsi="Garamond" w:cs="Helvetica"/>
        </w:rPr>
        <w:t>’s</w:t>
      </w:r>
      <w:r w:rsidR="00861AD9" w:rsidRPr="00861AD9">
        <w:rPr>
          <w:rFonts w:ascii="Garamond" w:hAnsi="Garamond" w:cs="Helvetica"/>
        </w:rPr>
        <w:t xml:space="preserve"> </w:t>
      </w:r>
      <w:r>
        <w:rPr>
          <w:rFonts w:ascii="Garamond" w:hAnsi="Garamond" w:cs="Helvetica"/>
        </w:rPr>
        <w:t>f</w:t>
      </w:r>
      <w:r w:rsidR="00861AD9" w:rsidRPr="00861AD9">
        <w:rPr>
          <w:rFonts w:ascii="Garamond" w:hAnsi="Garamond" w:cs="Helvetica"/>
        </w:rPr>
        <w:t>all membership drive, which will be preceded by several</w:t>
      </w:r>
      <w:r>
        <w:rPr>
          <w:rFonts w:ascii="Garamond" w:hAnsi="Garamond" w:cs="Helvetica"/>
        </w:rPr>
        <w:t xml:space="preserve"> </w:t>
      </w:r>
      <w:r w:rsidR="00861AD9" w:rsidRPr="00861AD9">
        <w:rPr>
          <w:rFonts w:ascii="Garamond" w:hAnsi="Garamond" w:cs="Helvetica"/>
        </w:rPr>
        <w:t>supporting events, including a pilot Children's Program &amp; workshop for middle school aged</w:t>
      </w:r>
    </w:p>
    <w:p w:rsidR="00861AD9" w:rsidRPr="00861AD9" w:rsidRDefault="00C20D2A" w:rsidP="0086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proofErr w:type="gramStart"/>
      <w:r>
        <w:rPr>
          <w:rFonts w:ascii="Garamond" w:hAnsi="Garamond" w:cs="Helvetica"/>
        </w:rPr>
        <w:t>c</w:t>
      </w:r>
      <w:r w:rsidR="00861AD9" w:rsidRPr="00861AD9">
        <w:rPr>
          <w:rFonts w:ascii="Garamond" w:hAnsi="Garamond" w:cs="Helvetica"/>
        </w:rPr>
        <w:t>hildren</w:t>
      </w:r>
      <w:proofErr w:type="gramEnd"/>
      <w:r w:rsidR="00C9766F">
        <w:rPr>
          <w:rFonts w:ascii="Garamond" w:hAnsi="Garamond" w:cs="Helvetica"/>
        </w:rPr>
        <w:t>, as well as</w:t>
      </w:r>
      <w:r w:rsidR="00861AD9" w:rsidRPr="00861AD9">
        <w:rPr>
          <w:rFonts w:ascii="Garamond" w:hAnsi="Garamond" w:cs="Helvetica"/>
        </w:rPr>
        <w:t xml:space="preserve"> special </w:t>
      </w:r>
      <w:r>
        <w:rPr>
          <w:rFonts w:ascii="Garamond" w:hAnsi="Garamond" w:cs="Helvetica"/>
        </w:rPr>
        <w:t>w</w:t>
      </w:r>
      <w:r w:rsidR="00861AD9" w:rsidRPr="00861AD9">
        <w:rPr>
          <w:rFonts w:ascii="Garamond" w:hAnsi="Garamond" w:cs="Helvetica"/>
        </w:rPr>
        <w:t xml:space="preserve">alking </w:t>
      </w:r>
      <w:r>
        <w:rPr>
          <w:rFonts w:ascii="Garamond" w:hAnsi="Garamond" w:cs="Helvetica"/>
        </w:rPr>
        <w:t>t</w:t>
      </w:r>
      <w:r w:rsidR="00861AD9" w:rsidRPr="00861AD9">
        <w:rPr>
          <w:rFonts w:ascii="Garamond" w:hAnsi="Garamond" w:cs="Helvetica"/>
        </w:rPr>
        <w:t>ours featuring "Ghosts of the Battle of New Orleans</w:t>
      </w:r>
      <w:r w:rsidR="00C9766F">
        <w:rPr>
          <w:rFonts w:ascii="Garamond" w:hAnsi="Garamond" w:cs="Helvetica"/>
        </w:rPr>
        <w:t>.</w:t>
      </w:r>
      <w:r w:rsidR="00861AD9" w:rsidRPr="00861AD9">
        <w:rPr>
          <w:rFonts w:ascii="Garamond" w:hAnsi="Garamond" w:cs="Helvetica"/>
        </w:rPr>
        <w:t>" Also in the</w:t>
      </w:r>
      <w:r w:rsidR="00C9766F">
        <w:rPr>
          <w:rFonts w:ascii="Garamond" w:hAnsi="Garamond" w:cs="Helvetica"/>
        </w:rPr>
        <w:t xml:space="preserve"> </w:t>
      </w:r>
      <w:r w:rsidR="00861AD9" w:rsidRPr="00861AD9">
        <w:rPr>
          <w:rFonts w:ascii="Garamond" w:hAnsi="Garamond" w:cs="Helvetica"/>
        </w:rPr>
        <w:t>works is a champagne reception and curator's tour through the exhibition for new FOC</w:t>
      </w:r>
    </w:p>
    <w:p w:rsidR="00A0053A" w:rsidRPr="00861AD9" w:rsidRDefault="00861AD9" w:rsidP="00861AD9">
      <w:pPr>
        <w:pStyle w:val="Body"/>
        <w:rPr>
          <w:rFonts w:ascii="Garamond" w:hAnsi="Garamond"/>
          <w:sz w:val="24"/>
          <w:szCs w:val="24"/>
        </w:rPr>
      </w:pPr>
      <w:proofErr w:type="gramStart"/>
      <w:r w:rsidRPr="00861AD9">
        <w:rPr>
          <w:rFonts w:ascii="Garamond" w:hAnsi="Garamond" w:cs="Helvetica"/>
          <w:sz w:val="24"/>
          <w:szCs w:val="24"/>
        </w:rPr>
        <w:t>members</w:t>
      </w:r>
      <w:proofErr w:type="gramEnd"/>
      <w:r w:rsidRPr="00861AD9">
        <w:rPr>
          <w:rFonts w:ascii="Garamond" w:hAnsi="Garamond" w:cs="Helvetica"/>
          <w:sz w:val="24"/>
          <w:szCs w:val="24"/>
        </w:rPr>
        <w:t>.</w:t>
      </w:r>
    </w:p>
    <w:p w:rsidR="00A0053A" w:rsidRPr="00861AD9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C9766F" w:rsidRDefault="00C9766F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Louisiana Museum Foundation Report</w:t>
      </w:r>
    </w:p>
    <w:p w:rsidR="00C20D2A" w:rsidRDefault="00C9766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Maclay </w:t>
      </w:r>
      <w:r w:rsidR="007A6372" w:rsidRPr="00723F11">
        <w:rPr>
          <w:rFonts w:ascii="Garamond" w:hAnsi="Garamond"/>
          <w:sz w:val="24"/>
          <w:szCs w:val="24"/>
        </w:rPr>
        <w:t xml:space="preserve">gave </w:t>
      </w:r>
      <w:r w:rsidR="00C20D2A"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 xml:space="preserve">report. </w:t>
      </w:r>
    </w:p>
    <w:p w:rsidR="00C20D2A" w:rsidRDefault="00C20D2A">
      <w:pPr>
        <w:pStyle w:val="Body"/>
        <w:rPr>
          <w:rFonts w:ascii="Garamond" w:hAnsi="Garamond"/>
          <w:sz w:val="24"/>
          <w:szCs w:val="24"/>
        </w:rPr>
      </w:pPr>
    </w:p>
    <w:p w:rsidR="00C20D2A" w:rsidRDefault="00C20D2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LMF’s </w:t>
      </w:r>
      <w:r w:rsidR="007A6372" w:rsidRPr="00723F11">
        <w:rPr>
          <w:rFonts w:ascii="Garamond" w:hAnsi="Garamond"/>
          <w:sz w:val="24"/>
          <w:szCs w:val="24"/>
        </w:rPr>
        <w:t xml:space="preserve">annual meeting </w:t>
      </w:r>
      <w:r>
        <w:rPr>
          <w:rFonts w:ascii="Garamond" w:hAnsi="Garamond"/>
          <w:sz w:val="24"/>
          <w:szCs w:val="24"/>
        </w:rPr>
        <w:t xml:space="preserve">at Ralph’s on the Park </w:t>
      </w:r>
      <w:r w:rsidR="007A6372" w:rsidRPr="00723F11">
        <w:rPr>
          <w:rFonts w:ascii="Garamond" w:hAnsi="Garamond"/>
          <w:sz w:val="24"/>
          <w:szCs w:val="24"/>
        </w:rPr>
        <w:t xml:space="preserve">went well. </w:t>
      </w:r>
    </w:p>
    <w:p w:rsidR="00C20D2A" w:rsidRDefault="00C20D2A">
      <w:pPr>
        <w:pStyle w:val="Body"/>
        <w:rPr>
          <w:rFonts w:ascii="Garamond" w:hAnsi="Garamond"/>
          <w:sz w:val="24"/>
          <w:szCs w:val="24"/>
        </w:rPr>
      </w:pPr>
    </w:p>
    <w:p w:rsidR="00C20D2A" w:rsidRDefault="00C20D2A">
      <w:pPr>
        <w:pStyle w:val="Body"/>
        <w:rPr>
          <w:rFonts w:ascii="Garamond" w:hAnsi="Garamond"/>
          <w:sz w:val="24"/>
          <w:szCs w:val="24"/>
        </w:rPr>
      </w:pPr>
    </w:p>
    <w:p w:rsidR="00C20D2A" w:rsidRDefault="00C20D2A">
      <w:pPr>
        <w:pStyle w:val="Body"/>
        <w:rPr>
          <w:rFonts w:ascii="Garamond" w:hAnsi="Garamond"/>
          <w:sz w:val="24"/>
          <w:szCs w:val="24"/>
        </w:rPr>
      </w:pPr>
    </w:p>
    <w:p w:rsidR="00C20D2A" w:rsidRDefault="00C20D2A">
      <w:pPr>
        <w:pStyle w:val="Body"/>
        <w:rPr>
          <w:rFonts w:ascii="Garamond" w:hAnsi="Garamond"/>
          <w:sz w:val="24"/>
          <w:szCs w:val="24"/>
        </w:rPr>
      </w:pP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LMF is </w:t>
      </w:r>
      <w:r w:rsidR="007A6372" w:rsidRPr="00723F11">
        <w:rPr>
          <w:rFonts w:ascii="Garamond" w:hAnsi="Garamond"/>
          <w:sz w:val="24"/>
          <w:szCs w:val="24"/>
        </w:rPr>
        <w:t xml:space="preserve">reviving </w:t>
      </w:r>
      <w:r w:rsidRPr="00FA513F">
        <w:rPr>
          <w:rFonts w:ascii="Garamond" w:hAnsi="Garamond"/>
          <w:i/>
          <w:sz w:val="24"/>
          <w:szCs w:val="24"/>
        </w:rPr>
        <w:t>L</w:t>
      </w:r>
      <w:r w:rsidR="007A6372" w:rsidRPr="00FA513F">
        <w:rPr>
          <w:rFonts w:ascii="Garamond" w:hAnsi="Garamond"/>
          <w:i/>
          <w:sz w:val="24"/>
          <w:szCs w:val="24"/>
        </w:rPr>
        <w:t xml:space="preserve">a </w:t>
      </w:r>
      <w:proofErr w:type="spellStart"/>
      <w:r>
        <w:rPr>
          <w:rFonts w:ascii="Garamond" w:hAnsi="Garamond"/>
          <w:i/>
          <w:sz w:val="24"/>
          <w:szCs w:val="24"/>
        </w:rPr>
        <w:t>M</w:t>
      </w:r>
      <w:r w:rsidR="007A6372" w:rsidRPr="00FA513F">
        <w:rPr>
          <w:rFonts w:ascii="Garamond" w:hAnsi="Garamond"/>
          <w:i/>
          <w:sz w:val="24"/>
          <w:szCs w:val="24"/>
        </w:rPr>
        <w:t>usee</w:t>
      </w:r>
      <w:proofErr w:type="spellEnd"/>
      <w:r>
        <w:rPr>
          <w:rFonts w:ascii="Garamond" w:hAnsi="Garamond"/>
          <w:i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their annual newsletter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Ms. Maclay passed around a sample of an old newsletter.  </w:t>
      </w: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</w:p>
    <w:p w:rsidR="00A0053A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LMF’s </w:t>
      </w:r>
      <w:r w:rsidR="007A6372" w:rsidRPr="00723F11">
        <w:rPr>
          <w:rFonts w:ascii="Garamond" w:hAnsi="Garamond"/>
          <w:sz w:val="24"/>
          <w:szCs w:val="24"/>
        </w:rPr>
        <w:t xml:space="preserve">gala </w:t>
      </w:r>
      <w:r>
        <w:rPr>
          <w:rFonts w:ascii="Garamond" w:hAnsi="Garamond"/>
          <w:sz w:val="24"/>
          <w:szCs w:val="24"/>
        </w:rPr>
        <w:t>will be on J</w:t>
      </w:r>
      <w:r w:rsidR="007A6372" w:rsidRPr="00723F11">
        <w:rPr>
          <w:rFonts w:ascii="Garamond" w:hAnsi="Garamond"/>
          <w:sz w:val="24"/>
          <w:szCs w:val="24"/>
        </w:rPr>
        <w:t>anuary 9</w:t>
      </w:r>
      <w:r>
        <w:rPr>
          <w:rFonts w:ascii="Garamond" w:hAnsi="Garamond"/>
          <w:sz w:val="24"/>
          <w:szCs w:val="24"/>
        </w:rPr>
        <w:t>, 2015, which will coincide with the</w:t>
      </w:r>
      <w:r w:rsidR="007A6372" w:rsidRPr="00723F11">
        <w:rPr>
          <w:rFonts w:ascii="Garamond" w:hAnsi="Garamond"/>
          <w:sz w:val="24"/>
          <w:szCs w:val="24"/>
        </w:rPr>
        <w:t xml:space="preserve"> opening </w:t>
      </w:r>
      <w:r>
        <w:rPr>
          <w:rFonts w:ascii="Garamond" w:hAnsi="Garamond"/>
          <w:sz w:val="24"/>
          <w:szCs w:val="24"/>
        </w:rPr>
        <w:t xml:space="preserve">of the Battle of New Orleans </w:t>
      </w:r>
      <w:r w:rsidR="007A6372" w:rsidRPr="00723F11">
        <w:rPr>
          <w:rFonts w:ascii="Garamond" w:hAnsi="Garamond"/>
          <w:sz w:val="24"/>
          <w:szCs w:val="24"/>
        </w:rPr>
        <w:t xml:space="preserve">exhibit. </w:t>
      </w: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are working on last minute membership renewal letters and June 30</w:t>
      </w:r>
      <w:r w:rsidRPr="00FA513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is the cut-off date. 2013-14 members will receive a listing in the inaugural edition of </w:t>
      </w:r>
      <w:r>
        <w:rPr>
          <w:rFonts w:ascii="Garamond" w:hAnsi="Garamond"/>
          <w:i/>
          <w:sz w:val="24"/>
          <w:szCs w:val="24"/>
        </w:rPr>
        <w:t xml:space="preserve">La </w:t>
      </w:r>
      <w:proofErr w:type="spellStart"/>
      <w:r>
        <w:rPr>
          <w:rFonts w:ascii="Garamond" w:hAnsi="Garamond"/>
          <w:i/>
          <w:sz w:val="24"/>
          <w:szCs w:val="24"/>
        </w:rPr>
        <w:t>Musee</w:t>
      </w:r>
      <w:proofErr w:type="spellEnd"/>
      <w:r>
        <w:rPr>
          <w:rFonts w:ascii="Garamond" w:hAnsi="Garamond"/>
          <w:sz w:val="24"/>
          <w:szCs w:val="24"/>
        </w:rPr>
        <w:t>, as well as an opportunity to purchase Battle of New Orleans (BONO) Victory Ball tickets in advance.</w:t>
      </w: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Maclay continues to meet with hopeful BONO sponsors such as AT&amp;T and </w:t>
      </w:r>
      <w:proofErr w:type="spellStart"/>
      <w:r>
        <w:rPr>
          <w:rFonts w:ascii="Garamond" w:hAnsi="Garamond"/>
          <w:sz w:val="24"/>
          <w:szCs w:val="24"/>
        </w:rPr>
        <w:t>Fleurty</w:t>
      </w:r>
      <w:proofErr w:type="spellEnd"/>
      <w:r>
        <w:rPr>
          <w:rFonts w:ascii="Garamond" w:hAnsi="Garamond"/>
          <w:sz w:val="24"/>
          <w:szCs w:val="24"/>
        </w:rPr>
        <w:t xml:space="preserve"> Girl.</w:t>
      </w: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LMF will be meeting with Pam </w:t>
      </w:r>
      <w:proofErr w:type="spellStart"/>
      <w:r>
        <w:rPr>
          <w:rFonts w:ascii="Garamond" w:hAnsi="Garamond"/>
          <w:sz w:val="24"/>
          <w:szCs w:val="24"/>
        </w:rPr>
        <w:t>Lupin</w:t>
      </w:r>
      <w:proofErr w:type="spellEnd"/>
      <w:r>
        <w:rPr>
          <w:rFonts w:ascii="Garamond" w:hAnsi="Garamond"/>
          <w:sz w:val="24"/>
          <w:szCs w:val="24"/>
        </w:rPr>
        <w:t xml:space="preserve"> soon to discuss a memorial reception for Dr. </w:t>
      </w:r>
      <w:proofErr w:type="spellStart"/>
      <w:r>
        <w:rPr>
          <w:rFonts w:ascii="Garamond" w:hAnsi="Garamond"/>
          <w:sz w:val="24"/>
          <w:szCs w:val="24"/>
        </w:rPr>
        <w:t>Lupin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FOC and LMF are working together for the upcoming opening reception for the photography exhibit at the Mint entitled </w:t>
      </w:r>
      <w:r>
        <w:rPr>
          <w:rFonts w:ascii="Garamond" w:hAnsi="Garamond"/>
          <w:i/>
          <w:sz w:val="24"/>
          <w:szCs w:val="24"/>
        </w:rPr>
        <w:t xml:space="preserve">Keeping Time: Extraordinary Images from Louisiana’s Musical Past.  </w:t>
      </w:r>
      <w:r>
        <w:rPr>
          <w:rFonts w:ascii="Garamond" w:hAnsi="Garamond"/>
          <w:sz w:val="24"/>
          <w:szCs w:val="24"/>
        </w:rPr>
        <w:t>The exhibit will open on July 30</w:t>
      </w:r>
      <w:r w:rsidRPr="00FA513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before the Satchmo </w:t>
      </w:r>
      <w:proofErr w:type="spellStart"/>
      <w:r>
        <w:rPr>
          <w:rFonts w:ascii="Garamond" w:hAnsi="Garamond"/>
          <w:sz w:val="24"/>
          <w:szCs w:val="24"/>
        </w:rPr>
        <w:t>Summerfest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LMF’s work with Don Marquis on the music exhibit continues to do well.  He has some overseas contacts who have pledged to donate.  Ms. Maclay attended a concert at Snug Harbor and collected $400 from The Ophelia Ragtime Orchestra.  Also, a group from Norway has promised a pledge of $9,500.  Lastly, in August, Yoshio Toyama will be bringing a check for $10,000 from Japan.  </w:t>
      </w:r>
    </w:p>
    <w:p w:rsidR="00FA513F" w:rsidRDefault="00FA513F">
      <w:pPr>
        <w:pStyle w:val="Body"/>
        <w:rPr>
          <w:rFonts w:ascii="Garamond" w:hAnsi="Garamond"/>
          <w:sz w:val="24"/>
          <w:szCs w:val="24"/>
        </w:rPr>
      </w:pPr>
    </w:p>
    <w:p w:rsidR="00FA513F" w:rsidRPr="00FA513F" w:rsidRDefault="00FA513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Ms. Maclay attended the unveiling of the Capitol Park Museum sign and was very happy to be in the promotional photo.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ED251D" w:rsidRDefault="00ED251D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E.D.</w:t>
      </w:r>
      <w:r w:rsidR="007A6372" w:rsidRPr="00ED251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W</w:t>
      </w:r>
      <w:r w:rsidR="007A6372" w:rsidRPr="00ED251D">
        <w:rPr>
          <w:rFonts w:ascii="Garamond" w:hAnsi="Garamond"/>
          <w:b/>
          <w:sz w:val="24"/>
          <w:szCs w:val="24"/>
        </w:rPr>
        <w:t>hite</w:t>
      </w:r>
      <w:r>
        <w:rPr>
          <w:rFonts w:ascii="Garamond" w:hAnsi="Garamond"/>
          <w:b/>
          <w:sz w:val="24"/>
          <w:szCs w:val="24"/>
        </w:rPr>
        <w:t xml:space="preserve"> Historic House Report</w:t>
      </w:r>
    </w:p>
    <w:p w:rsidR="00ED251D" w:rsidRDefault="00ED251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Leckelt </w:t>
      </w:r>
      <w:r w:rsidR="007A6372" w:rsidRPr="00723F11">
        <w:rPr>
          <w:rFonts w:ascii="Garamond" w:hAnsi="Garamond"/>
          <w:sz w:val="24"/>
          <w:szCs w:val="24"/>
        </w:rPr>
        <w:t xml:space="preserve">said </w:t>
      </w:r>
      <w:r>
        <w:rPr>
          <w:rFonts w:ascii="Garamond" w:hAnsi="Garamond"/>
          <w:sz w:val="24"/>
          <w:szCs w:val="24"/>
        </w:rPr>
        <w:t xml:space="preserve">there is an </w:t>
      </w:r>
      <w:r w:rsidR="007A6372" w:rsidRPr="00723F11">
        <w:rPr>
          <w:rFonts w:ascii="Garamond" w:hAnsi="Garamond"/>
          <w:sz w:val="24"/>
          <w:szCs w:val="24"/>
        </w:rPr>
        <w:t xml:space="preserve">ad out right now for </w:t>
      </w:r>
      <w:r>
        <w:rPr>
          <w:rFonts w:ascii="Garamond" w:hAnsi="Garamond"/>
          <w:sz w:val="24"/>
          <w:szCs w:val="24"/>
        </w:rPr>
        <w:t>L</w:t>
      </w:r>
      <w:r w:rsidR="007A6372" w:rsidRPr="00723F11">
        <w:rPr>
          <w:rFonts w:ascii="Garamond" w:hAnsi="Garamond"/>
          <w:sz w:val="24"/>
          <w:szCs w:val="24"/>
        </w:rPr>
        <w:t xml:space="preserve">afourche </w:t>
      </w:r>
      <w:r>
        <w:rPr>
          <w:rFonts w:ascii="Garamond" w:hAnsi="Garamond"/>
          <w:sz w:val="24"/>
          <w:szCs w:val="24"/>
        </w:rPr>
        <w:t>P</w:t>
      </w:r>
      <w:r w:rsidR="007A6372" w:rsidRPr="00723F11">
        <w:rPr>
          <w:rFonts w:ascii="Garamond" w:hAnsi="Garamond"/>
          <w:sz w:val="24"/>
          <w:szCs w:val="24"/>
        </w:rPr>
        <w:t xml:space="preserve">arish and </w:t>
      </w:r>
      <w:r>
        <w:rPr>
          <w:rFonts w:ascii="Garamond" w:hAnsi="Garamond"/>
          <w:sz w:val="24"/>
          <w:szCs w:val="24"/>
        </w:rPr>
        <w:t>E.D.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="007A6372" w:rsidRPr="00723F11">
        <w:rPr>
          <w:rFonts w:ascii="Garamond" w:hAnsi="Garamond"/>
          <w:sz w:val="24"/>
          <w:szCs w:val="24"/>
        </w:rPr>
        <w:t>hite is included.</w:t>
      </w:r>
    </w:p>
    <w:p w:rsidR="00ED251D" w:rsidRDefault="00ED251D">
      <w:pPr>
        <w:pStyle w:val="Body"/>
        <w:rPr>
          <w:rFonts w:ascii="Garamond" w:hAnsi="Garamond"/>
          <w:sz w:val="24"/>
          <w:szCs w:val="24"/>
        </w:rPr>
      </w:pPr>
    </w:p>
    <w:p w:rsidR="00ED251D" w:rsidRPr="00ED251D" w:rsidRDefault="00ED251D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LSM properties</w:t>
      </w:r>
    </w:p>
    <w:p w:rsidR="00A0053A" w:rsidRDefault="00ED251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Ms. Tullos said that P</w:t>
      </w:r>
      <w:r w:rsidR="007A6372" w:rsidRPr="00723F11">
        <w:rPr>
          <w:rFonts w:ascii="Garamond" w:hAnsi="Garamond"/>
          <w:sz w:val="24"/>
          <w:szCs w:val="24"/>
        </w:rPr>
        <w:t>atterson</w:t>
      </w:r>
      <w:r>
        <w:rPr>
          <w:rFonts w:ascii="Garamond" w:hAnsi="Garamond"/>
          <w:sz w:val="24"/>
          <w:szCs w:val="24"/>
        </w:rPr>
        <w:t>, LSM is</w:t>
      </w:r>
      <w:r w:rsidR="007A6372" w:rsidRPr="00723F11">
        <w:rPr>
          <w:rFonts w:ascii="Garamond" w:hAnsi="Garamond"/>
          <w:sz w:val="24"/>
          <w:szCs w:val="24"/>
        </w:rPr>
        <w:t xml:space="preserve"> moving forward with </w:t>
      </w:r>
      <w:r>
        <w:rPr>
          <w:rFonts w:ascii="Garamond" w:hAnsi="Garamond"/>
          <w:sz w:val="24"/>
          <w:szCs w:val="24"/>
        </w:rPr>
        <w:t xml:space="preserve">an </w:t>
      </w:r>
      <w:r w:rsidR="007A6372" w:rsidRPr="00723F11">
        <w:rPr>
          <w:rFonts w:ascii="Garamond" w:hAnsi="Garamond"/>
          <w:sz w:val="24"/>
          <w:szCs w:val="24"/>
        </w:rPr>
        <w:t>educational spac</w:t>
      </w:r>
      <w:r>
        <w:rPr>
          <w:rFonts w:ascii="Garamond" w:hAnsi="Garamond"/>
          <w:sz w:val="24"/>
          <w:szCs w:val="24"/>
        </w:rPr>
        <w:t>e and</w:t>
      </w:r>
      <w:r w:rsidR="007A6372" w:rsidRPr="00723F11">
        <w:rPr>
          <w:rFonts w:ascii="Garamond" w:hAnsi="Garamond"/>
          <w:sz w:val="24"/>
          <w:szCs w:val="24"/>
        </w:rPr>
        <w:t xml:space="preserve"> merger </w:t>
      </w:r>
      <w:r>
        <w:rPr>
          <w:rFonts w:ascii="Garamond" w:hAnsi="Garamond"/>
          <w:sz w:val="24"/>
          <w:szCs w:val="24"/>
        </w:rPr>
        <w:t xml:space="preserve">of the </w:t>
      </w:r>
      <w:proofErr w:type="spellStart"/>
      <w:r>
        <w:rPr>
          <w:rFonts w:ascii="Garamond" w:hAnsi="Garamond"/>
          <w:sz w:val="24"/>
          <w:szCs w:val="24"/>
        </w:rPr>
        <w:t>Wedell</w:t>
      </w:r>
      <w:proofErr w:type="spellEnd"/>
      <w:r>
        <w:rPr>
          <w:rFonts w:ascii="Garamond" w:hAnsi="Garamond"/>
          <w:sz w:val="24"/>
          <w:szCs w:val="24"/>
        </w:rPr>
        <w:t>-Williams Aviation Memorial Foundation and the Cypress Sawmill Foundation are</w:t>
      </w:r>
      <w:r w:rsidR="007A6372" w:rsidRPr="00723F11">
        <w:rPr>
          <w:rFonts w:ascii="Garamond" w:hAnsi="Garamond"/>
          <w:sz w:val="24"/>
          <w:szCs w:val="24"/>
        </w:rPr>
        <w:t xml:space="preserve"> still </w:t>
      </w:r>
      <w:r>
        <w:rPr>
          <w:rFonts w:ascii="Garamond" w:hAnsi="Garamond"/>
          <w:sz w:val="24"/>
          <w:szCs w:val="24"/>
        </w:rPr>
        <w:t>ongoing.</w:t>
      </w:r>
    </w:p>
    <w:p w:rsidR="00ED251D" w:rsidRPr="00723F11" w:rsidRDefault="00ED251D">
      <w:pPr>
        <w:pStyle w:val="Body"/>
        <w:rPr>
          <w:rFonts w:ascii="Garamond" w:hAnsi="Garamond"/>
          <w:sz w:val="24"/>
          <w:szCs w:val="24"/>
        </w:rPr>
      </w:pPr>
    </w:p>
    <w:p w:rsidR="00A0053A" w:rsidRDefault="00ED251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</w:t>
      </w:r>
      <w:r w:rsidR="007A6372" w:rsidRPr="00723F11">
        <w:rPr>
          <w:rFonts w:ascii="Garamond" w:hAnsi="Garamond"/>
          <w:sz w:val="24"/>
          <w:szCs w:val="24"/>
        </w:rPr>
        <w:t xml:space="preserve">apitol </w:t>
      </w:r>
      <w:r>
        <w:rPr>
          <w:rFonts w:ascii="Garamond" w:hAnsi="Garamond"/>
          <w:sz w:val="24"/>
          <w:szCs w:val="24"/>
        </w:rPr>
        <w:t>P</w:t>
      </w:r>
      <w:r w:rsidR="007A6372" w:rsidRPr="00723F11">
        <w:rPr>
          <w:rFonts w:ascii="Garamond" w:hAnsi="Garamond"/>
          <w:sz w:val="24"/>
          <w:szCs w:val="24"/>
        </w:rPr>
        <w:t xml:space="preserve">ark </w:t>
      </w:r>
      <w:r>
        <w:rPr>
          <w:rFonts w:ascii="Garamond" w:hAnsi="Garamond"/>
          <w:sz w:val="24"/>
          <w:szCs w:val="24"/>
        </w:rPr>
        <w:t>Museum hosted a N</w:t>
      </w:r>
      <w:r w:rsidR="007A6372" w:rsidRPr="00723F11">
        <w:rPr>
          <w:rFonts w:ascii="Garamond" w:hAnsi="Garamond"/>
          <w:sz w:val="24"/>
          <w:szCs w:val="24"/>
        </w:rPr>
        <w:t xml:space="preserve">ight at the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useum and it was very successful. </w:t>
      </w:r>
    </w:p>
    <w:p w:rsidR="00ED251D" w:rsidRPr="00723F11" w:rsidRDefault="00ED251D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D251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Louisiana Sports Hall of Fame Foundation’s </w:t>
      </w:r>
      <w:r w:rsidR="007A6372" w:rsidRPr="00723F11">
        <w:rPr>
          <w:rFonts w:ascii="Garamond" w:hAnsi="Garamond"/>
          <w:sz w:val="24"/>
          <w:szCs w:val="24"/>
        </w:rPr>
        <w:t xml:space="preserve">induction ceremony </w:t>
      </w:r>
      <w:r>
        <w:rPr>
          <w:rFonts w:ascii="Garamond" w:hAnsi="Garamond"/>
          <w:sz w:val="24"/>
          <w:szCs w:val="24"/>
        </w:rPr>
        <w:t>will be on J</w:t>
      </w:r>
      <w:r w:rsidR="007A6372" w:rsidRPr="00723F11">
        <w:rPr>
          <w:rFonts w:ascii="Garamond" w:hAnsi="Garamond"/>
          <w:sz w:val="24"/>
          <w:szCs w:val="24"/>
        </w:rPr>
        <w:t>une 21</w:t>
      </w:r>
      <w:r w:rsidRPr="00ED251D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</w:t>
      </w:r>
      <w:r w:rsidR="007A6372" w:rsidRPr="00723F11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N</w:t>
      </w:r>
      <w:r w:rsidR="007A6372" w:rsidRPr="00723F11">
        <w:rPr>
          <w:rFonts w:ascii="Garamond" w:hAnsi="Garamond"/>
          <w:sz w:val="24"/>
          <w:szCs w:val="24"/>
        </w:rPr>
        <w:t>atchitoches.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ED251D" w:rsidRDefault="00ED251D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7A6372" w:rsidRPr="00ED251D">
        <w:rPr>
          <w:rFonts w:ascii="Garamond" w:hAnsi="Garamond"/>
          <w:b/>
          <w:sz w:val="24"/>
          <w:szCs w:val="24"/>
        </w:rPr>
        <w:t xml:space="preserve">ew </w:t>
      </w:r>
      <w:r>
        <w:rPr>
          <w:rFonts w:ascii="Garamond" w:hAnsi="Garamond"/>
          <w:b/>
          <w:sz w:val="24"/>
          <w:szCs w:val="24"/>
        </w:rPr>
        <w:t>B</w:t>
      </w:r>
      <w:r w:rsidR="007A6372" w:rsidRPr="00ED251D">
        <w:rPr>
          <w:rFonts w:ascii="Garamond" w:hAnsi="Garamond"/>
          <w:b/>
          <w:sz w:val="24"/>
          <w:szCs w:val="24"/>
        </w:rPr>
        <w:t>usiness</w:t>
      </w:r>
    </w:p>
    <w:p w:rsidR="00A0053A" w:rsidRPr="00723F11" w:rsidRDefault="00ED251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an update on the R</w:t>
      </w:r>
      <w:r w:rsidR="007A6372" w:rsidRPr="00723F11">
        <w:rPr>
          <w:rFonts w:ascii="Garamond" w:hAnsi="Garamond"/>
          <w:sz w:val="24"/>
          <w:szCs w:val="24"/>
        </w:rPr>
        <w:t xml:space="preserve">oots of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usic program update. </w:t>
      </w:r>
      <w:r>
        <w:rPr>
          <w:rFonts w:ascii="Garamond" w:hAnsi="Garamond"/>
          <w:sz w:val="24"/>
          <w:szCs w:val="24"/>
        </w:rPr>
        <w:t xml:space="preserve">Mr. M. Davis </w:t>
      </w:r>
      <w:r w:rsidR="007A6372" w:rsidRPr="00723F11">
        <w:rPr>
          <w:rFonts w:ascii="Garamond" w:hAnsi="Garamond"/>
          <w:sz w:val="24"/>
          <w:szCs w:val="24"/>
        </w:rPr>
        <w:t xml:space="preserve">thanked </w:t>
      </w:r>
      <w:r>
        <w:rPr>
          <w:rFonts w:ascii="Garamond" w:hAnsi="Garamond"/>
          <w:sz w:val="24"/>
          <w:szCs w:val="24"/>
        </w:rPr>
        <w:t>Jay Dardenne</w:t>
      </w:r>
      <w:r w:rsidR="007A6372" w:rsidRPr="00723F11">
        <w:rPr>
          <w:rFonts w:ascii="Garamond" w:hAnsi="Garamond"/>
          <w:sz w:val="24"/>
          <w:szCs w:val="24"/>
        </w:rPr>
        <w:t xml:space="preserve"> for his involvement in this</w:t>
      </w:r>
      <w:r>
        <w:rPr>
          <w:rFonts w:ascii="Garamond" w:hAnsi="Garamond"/>
          <w:sz w:val="24"/>
          <w:szCs w:val="24"/>
        </w:rPr>
        <w:t xml:space="preserve"> project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Ms. Tullos </w:t>
      </w:r>
      <w:r w:rsidR="007A6372" w:rsidRPr="00723F11">
        <w:rPr>
          <w:rFonts w:ascii="Garamond" w:hAnsi="Garamond"/>
          <w:sz w:val="24"/>
          <w:szCs w:val="24"/>
        </w:rPr>
        <w:t>said it is a great program</w:t>
      </w:r>
      <w:r>
        <w:rPr>
          <w:rFonts w:ascii="Garamond" w:hAnsi="Garamond"/>
          <w:sz w:val="24"/>
          <w:szCs w:val="24"/>
        </w:rPr>
        <w:t>,</w:t>
      </w:r>
      <w:r w:rsidR="007A6372" w:rsidRPr="00723F11">
        <w:rPr>
          <w:rFonts w:ascii="Garamond" w:hAnsi="Garamond"/>
          <w:sz w:val="24"/>
          <w:szCs w:val="24"/>
        </w:rPr>
        <w:t xml:space="preserve"> but has grown too large for the </w:t>
      </w:r>
      <w:r w:rsidR="007A6372" w:rsidRPr="00723F11">
        <w:rPr>
          <w:rFonts w:ascii="Garamond" w:hAnsi="Garamond"/>
          <w:sz w:val="24"/>
          <w:szCs w:val="24"/>
        </w:rPr>
        <w:lastRenderedPageBreak/>
        <w:t>space</w:t>
      </w:r>
      <w:r>
        <w:rPr>
          <w:rFonts w:ascii="Garamond" w:hAnsi="Garamond"/>
          <w:sz w:val="24"/>
          <w:szCs w:val="24"/>
        </w:rPr>
        <w:t xml:space="preserve"> they are currently using at the Cabildo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</w:t>
      </w:r>
      <w:r w:rsidR="007A6372" w:rsidRPr="00723F11">
        <w:rPr>
          <w:rFonts w:ascii="Garamond" w:hAnsi="Garamond"/>
          <w:sz w:val="24"/>
          <w:szCs w:val="24"/>
        </w:rPr>
        <w:t>hey are l</w:t>
      </w:r>
      <w:r>
        <w:rPr>
          <w:rFonts w:ascii="Garamond" w:hAnsi="Garamond"/>
          <w:sz w:val="24"/>
          <w:szCs w:val="24"/>
        </w:rPr>
        <w:t>o</w:t>
      </w:r>
      <w:r w:rsidR="007A6372" w:rsidRPr="00723F11">
        <w:rPr>
          <w:rFonts w:ascii="Garamond" w:hAnsi="Garamond"/>
          <w:sz w:val="24"/>
          <w:szCs w:val="24"/>
        </w:rPr>
        <w:t>oking for a ne</w:t>
      </w:r>
      <w:r>
        <w:rPr>
          <w:rFonts w:ascii="Garamond" w:hAnsi="Garamond"/>
          <w:sz w:val="24"/>
          <w:szCs w:val="24"/>
        </w:rPr>
        <w:t>w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venue and have one year to do so</w:t>
      </w:r>
      <w:r w:rsidR="007A6372" w:rsidRPr="00723F1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in order </w:t>
      </w:r>
      <w:r w:rsidR="007A6372" w:rsidRPr="00723F11">
        <w:rPr>
          <w:rFonts w:ascii="Garamond" w:hAnsi="Garamond"/>
          <w:sz w:val="24"/>
          <w:szCs w:val="24"/>
        </w:rPr>
        <w:t xml:space="preserve">to give </w:t>
      </w:r>
      <w:r>
        <w:rPr>
          <w:rFonts w:ascii="Garamond" w:hAnsi="Garamond"/>
          <w:sz w:val="24"/>
          <w:szCs w:val="24"/>
        </w:rPr>
        <w:t xml:space="preserve">them </w:t>
      </w:r>
      <w:r w:rsidR="007A6372" w:rsidRPr="00723F11">
        <w:rPr>
          <w:rFonts w:ascii="Garamond" w:hAnsi="Garamond"/>
          <w:sz w:val="24"/>
          <w:szCs w:val="24"/>
        </w:rPr>
        <w:t xml:space="preserve">time to find a new home for their program.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D251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Lt. Governor Dardenne </w:t>
      </w:r>
      <w:r w:rsidR="007A6372" w:rsidRPr="00723F11">
        <w:rPr>
          <w:rFonts w:ascii="Garamond" w:hAnsi="Garamond"/>
          <w:sz w:val="24"/>
          <w:szCs w:val="24"/>
        </w:rPr>
        <w:t xml:space="preserve">spoke to </w:t>
      </w:r>
      <w:r w:rsidR="00E47DFB">
        <w:rPr>
          <w:rFonts w:ascii="Garamond" w:hAnsi="Garamond"/>
          <w:sz w:val="24"/>
          <w:szCs w:val="24"/>
        </w:rPr>
        <w:t>the B</w:t>
      </w:r>
      <w:r w:rsidR="007A6372" w:rsidRPr="00723F11">
        <w:rPr>
          <w:rFonts w:ascii="Garamond" w:hAnsi="Garamond"/>
          <w:sz w:val="24"/>
          <w:szCs w:val="24"/>
        </w:rPr>
        <w:t>oard</w:t>
      </w:r>
      <w:r>
        <w:rPr>
          <w:rFonts w:ascii="Garamond" w:hAnsi="Garamond"/>
          <w:sz w:val="24"/>
          <w:szCs w:val="24"/>
        </w:rPr>
        <w:t xml:space="preserve"> and</w:t>
      </w:r>
      <w:r w:rsidR="007A6372" w:rsidRPr="00723F11">
        <w:rPr>
          <w:rFonts w:ascii="Garamond" w:hAnsi="Garamond"/>
          <w:sz w:val="24"/>
          <w:szCs w:val="24"/>
        </w:rPr>
        <w:t xml:space="preserve"> asked </w:t>
      </w:r>
      <w:r w:rsidR="00E47DFB">
        <w:rPr>
          <w:rFonts w:ascii="Garamond" w:hAnsi="Garamond"/>
          <w:sz w:val="24"/>
          <w:szCs w:val="24"/>
        </w:rPr>
        <w:t>the B</w:t>
      </w:r>
      <w:r w:rsidR="007A6372" w:rsidRPr="00723F11">
        <w:rPr>
          <w:rFonts w:ascii="Garamond" w:hAnsi="Garamond"/>
          <w:sz w:val="24"/>
          <w:szCs w:val="24"/>
        </w:rPr>
        <w:t xml:space="preserve">oard if they knew of a new home prospect, to please let him know. </w:t>
      </w:r>
      <w:r>
        <w:rPr>
          <w:rFonts w:ascii="Garamond" w:hAnsi="Garamond"/>
          <w:sz w:val="24"/>
          <w:szCs w:val="24"/>
        </w:rPr>
        <w:t xml:space="preserve">There are currently </w:t>
      </w:r>
      <w:r w:rsidR="007A6372" w:rsidRPr="00723F11">
        <w:rPr>
          <w:rFonts w:ascii="Garamond" w:hAnsi="Garamond"/>
          <w:sz w:val="24"/>
          <w:szCs w:val="24"/>
        </w:rPr>
        <w:t>140 kids</w:t>
      </w:r>
      <w:r>
        <w:rPr>
          <w:rFonts w:ascii="Garamond" w:hAnsi="Garamond"/>
          <w:sz w:val="24"/>
          <w:szCs w:val="24"/>
        </w:rPr>
        <w:t xml:space="preserve"> and would like a</w:t>
      </w:r>
      <w:r w:rsidR="007A6372" w:rsidRPr="00723F11">
        <w:rPr>
          <w:rFonts w:ascii="Garamond" w:hAnsi="Garamond"/>
          <w:sz w:val="24"/>
          <w:szCs w:val="24"/>
        </w:rPr>
        <w:t xml:space="preserve"> 2,500-3,000 square foot</w:t>
      </w:r>
      <w:r>
        <w:rPr>
          <w:rFonts w:ascii="Garamond" w:hAnsi="Garamond"/>
          <w:sz w:val="24"/>
          <w:szCs w:val="24"/>
        </w:rPr>
        <w:t xml:space="preserve"> space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The kids are </w:t>
      </w:r>
      <w:r w:rsidR="007A6372" w:rsidRPr="00723F11">
        <w:rPr>
          <w:rFonts w:ascii="Garamond" w:hAnsi="Garamond"/>
          <w:sz w:val="24"/>
          <w:szCs w:val="24"/>
        </w:rPr>
        <w:t xml:space="preserve">also are fed a meal. </w:t>
      </w:r>
      <w:r>
        <w:rPr>
          <w:rFonts w:ascii="Garamond" w:hAnsi="Garamond"/>
          <w:sz w:val="24"/>
          <w:szCs w:val="24"/>
        </w:rPr>
        <w:t>T</w:t>
      </w:r>
      <w:r w:rsidR="007A6372" w:rsidRPr="00723F11">
        <w:rPr>
          <w:rFonts w:ascii="Garamond" w:hAnsi="Garamond"/>
          <w:sz w:val="24"/>
          <w:szCs w:val="24"/>
        </w:rPr>
        <w:t xml:space="preserve">ransportation has also become an issue. 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D251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legislative </w:t>
      </w:r>
      <w:r w:rsidR="007A6372" w:rsidRPr="00723F11">
        <w:rPr>
          <w:rFonts w:ascii="Garamond" w:hAnsi="Garamond"/>
          <w:sz w:val="24"/>
          <w:szCs w:val="24"/>
        </w:rPr>
        <w:t>session has ended</w:t>
      </w:r>
      <w:r>
        <w:rPr>
          <w:rFonts w:ascii="Garamond" w:hAnsi="Garamond"/>
          <w:sz w:val="24"/>
          <w:szCs w:val="24"/>
        </w:rPr>
        <w:t xml:space="preserve"> and LSM </w:t>
      </w:r>
      <w:r w:rsidR="007A6372" w:rsidRPr="00723F11">
        <w:rPr>
          <w:rFonts w:ascii="Garamond" w:hAnsi="Garamond"/>
          <w:sz w:val="24"/>
          <w:szCs w:val="24"/>
        </w:rPr>
        <w:t xml:space="preserve">did better than in previous years. </w:t>
      </w:r>
      <w:r>
        <w:rPr>
          <w:rFonts w:ascii="Garamond" w:hAnsi="Garamond"/>
          <w:sz w:val="24"/>
          <w:szCs w:val="24"/>
        </w:rPr>
        <w:t xml:space="preserve">The budget still </w:t>
      </w:r>
      <w:r w:rsidR="007A6372" w:rsidRPr="00723F11">
        <w:rPr>
          <w:rFonts w:ascii="Garamond" w:hAnsi="Garamond"/>
          <w:sz w:val="24"/>
          <w:szCs w:val="24"/>
        </w:rPr>
        <w:t>tak</w:t>
      </w:r>
      <w:r>
        <w:rPr>
          <w:rFonts w:ascii="Garamond" w:hAnsi="Garamond"/>
          <w:sz w:val="24"/>
          <w:szCs w:val="24"/>
        </w:rPr>
        <w:t>es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$</w:t>
      </w:r>
      <w:r w:rsidR="007A6372" w:rsidRPr="00723F11">
        <w:rPr>
          <w:rFonts w:ascii="Garamond" w:hAnsi="Garamond"/>
          <w:sz w:val="24"/>
          <w:szCs w:val="24"/>
        </w:rPr>
        <w:t xml:space="preserve">1 million out of </w:t>
      </w:r>
      <w:r>
        <w:rPr>
          <w:rFonts w:ascii="Garamond" w:hAnsi="Garamond"/>
          <w:sz w:val="24"/>
          <w:szCs w:val="24"/>
        </w:rPr>
        <w:t>the Office of T</w:t>
      </w:r>
      <w:r w:rsidR="007A6372" w:rsidRPr="00723F11">
        <w:rPr>
          <w:rFonts w:ascii="Garamond" w:hAnsi="Garamond"/>
          <w:sz w:val="24"/>
          <w:szCs w:val="24"/>
        </w:rPr>
        <w:t xml:space="preserve">ourism for </w:t>
      </w:r>
      <w:r w:rsidR="00D83925">
        <w:rPr>
          <w:rFonts w:ascii="Garamond" w:hAnsi="Garamond"/>
          <w:sz w:val="24"/>
          <w:szCs w:val="24"/>
        </w:rPr>
        <w:t>the Louisiana Sports Hall of Fame and Northwest Louisiana History Museum</w:t>
      </w:r>
      <w:r w:rsidR="00A665EB">
        <w:rPr>
          <w:rFonts w:ascii="Garamond" w:hAnsi="Garamond"/>
          <w:sz w:val="24"/>
          <w:szCs w:val="24"/>
        </w:rPr>
        <w:t xml:space="preserve"> to fund general museum operations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 w:rsidR="00D83925">
        <w:rPr>
          <w:rFonts w:ascii="Garamond" w:hAnsi="Garamond"/>
          <w:sz w:val="24"/>
          <w:szCs w:val="24"/>
        </w:rPr>
        <w:t xml:space="preserve">There is </w:t>
      </w:r>
      <w:r w:rsidR="007A6372" w:rsidRPr="00723F11">
        <w:rPr>
          <w:rFonts w:ascii="Garamond" w:hAnsi="Garamond"/>
          <w:sz w:val="24"/>
          <w:szCs w:val="24"/>
        </w:rPr>
        <w:t xml:space="preserve">no funding for </w:t>
      </w:r>
      <w:r w:rsidR="00E47DFB">
        <w:rPr>
          <w:rFonts w:ascii="Garamond" w:hAnsi="Garamond"/>
          <w:sz w:val="24"/>
          <w:szCs w:val="24"/>
        </w:rPr>
        <w:t xml:space="preserve">the </w:t>
      </w:r>
      <w:r w:rsidR="00D83925">
        <w:rPr>
          <w:rFonts w:ascii="Garamond" w:hAnsi="Garamond"/>
          <w:sz w:val="24"/>
          <w:szCs w:val="24"/>
        </w:rPr>
        <w:t>museum in N</w:t>
      </w:r>
      <w:r w:rsidR="007A6372" w:rsidRPr="00723F11">
        <w:rPr>
          <w:rFonts w:ascii="Garamond" w:hAnsi="Garamond"/>
          <w:sz w:val="24"/>
          <w:szCs w:val="24"/>
        </w:rPr>
        <w:t xml:space="preserve">atchitoches right now. 2013 was </w:t>
      </w:r>
      <w:r w:rsidR="00D83925">
        <w:rPr>
          <w:rFonts w:ascii="Garamond" w:hAnsi="Garamond"/>
          <w:sz w:val="24"/>
          <w:szCs w:val="24"/>
        </w:rPr>
        <w:t xml:space="preserve">a </w:t>
      </w:r>
      <w:r w:rsidR="007A6372" w:rsidRPr="00723F11">
        <w:rPr>
          <w:rFonts w:ascii="Garamond" w:hAnsi="Garamond"/>
          <w:sz w:val="24"/>
          <w:szCs w:val="24"/>
        </w:rPr>
        <w:t xml:space="preserve">record setting </w:t>
      </w:r>
      <w:r w:rsidR="00D83925">
        <w:rPr>
          <w:rFonts w:ascii="Garamond" w:hAnsi="Garamond"/>
          <w:sz w:val="24"/>
          <w:szCs w:val="24"/>
        </w:rPr>
        <w:t xml:space="preserve">year for tourism and </w:t>
      </w:r>
      <w:r w:rsidR="007A6372" w:rsidRPr="00723F11">
        <w:rPr>
          <w:rFonts w:ascii="Garamond" w:hAnsi="Garamond"/>
          <w:sz w:val="24"/>
          <w:szCs w:val="24"/>
        </w:rPr>
        <w:t>he hop</w:t>
      </w:r>
      <w:r w:rsidR="00D83925">
        <w:rPr>
          <w:rFonts w:ascii="Garamond" w:hAnsi="Garamond"/>
          <w:sz w:val="24"/>
          <w:szCs w:val="24"/>
        </w:rPr>
        <w:t>es</w:t>
      </w:r>
      <w:r w:rsidR="007A6372" w:rsidRPr="00723F11">
        <w:rPr>
          <w:rFonts w:ascii="Garamond" w:hAnsi="Garamond"/>
          <w:sz w:val="24"/>
          <w:szCs w:val="24"/>
        </w:rPr>
        <w:t xml:space="preserve"> 2014 will be </w:t>
      </w:r>
      <w:r w:rsidR="00D83925">
        <w:rPr>
          <w:rFonts w:ascii="Garamond" w:hAnsi="Garamond"/>
          <w:sz w:val="24"/>
          <w:szCs w:val="24"/>
        </w:rPr>
        <w:t xml:space="preserve">even </w:t>
      </w:r>
      <w:r w:rsidR="007A6372" w:rsidRPr="00723F11">
        <w:rPr>
          <w:rFonts w:ascii="Garamond" w:hAnsi="Garamond"/>
          <w:sz w:val="24"/>
          <w:szCs w:val="24"/>
        </w:rPr>
        <w:t xml:space="preserve">better.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D83925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Lt. Governor Dardenne</w:t>
      </w:r>
      <w:r w:rsidR="007A6372" w:rsidRPr="00723F11">
        <w:rPr>
          <w:rFonts w:ascii="Garamond" w:hAnsi="Garamond"/>
          <w:sz w:val="24"/>
          <w:szCs w:val="24"/>
        </w:rPr>
        <w:t xml:space="preserve"> said he likes the idea of collaborating more as a </w:t>
      </w:r>
      <w:r>
        <w:rPr>
          <w:rFonts w:ascii="Garamond" w:hAnsi="Garamond"/>
          <w:sz w:val="24"/>
          <w:szCs w:val="24"/>
        </w:rPr>
        <w:t>D</w:t>
      </w:r>
      <w:r w:rsidR="007A6372" w:rsidRPr="00723F11">
        <w:rPr>
          <w:rFonts w:ascii="Garamond" w:hAnsi="Garamond"/>
          <w:sz w:val="24"/>
          <w:szCs w:val="24"/>
        </w:rPr>
        <w:t>epartment</w:t>
      </w:r>
      <w:r>
        <w:rPr>
          <w:rFonts w:ascii="Garamond" w:hAnsi="Garamond"/>
          <w:sz w:val="24"/>
          <w:szCs w:val="24"/>
        </w:rPr>
        <w:t>, so</w:t>
      </w:r>
      <w:r w:rsidR="007A6372" w:rsidRPr="00723F11">
        <w:rPr>
          <w:rFonts w:ascii="Garamond" w:hAnsi="Garamond"/>
          <w:sz w:val="24"/>
          <w:szCs w:val="24"/>
        </w:rPr>
        <w:t xml:space="preserve"> they chose </w:t>
      </w:r>
      <w:r>
        <w:rPr>
          <w:rFonts w:ascii="Garamond" w:hAnsi="Garamond"/>
          <w:sz w:val="24"/>
          <w:szCs w:val="24"/>
        </w:rPr>
        <w:t>T</w:t>
      </w:r>
      <w:r w:rsidR="007A6372" w:rsidRPr="00723F11">
        <w:rPr>
          <w:rFonts w:ascii="Garamond" w:hAnsi="Garamond"/>
          <w:sz w:val="24"/>
          <w:szCs w:val="24"/>
        </w:rPr>
        <w:t>rumpet</w:t>
      </w:r>
      <w:r>
        <w:rPr>
          <w:rFonts w:ascii="Garamond" w:hAnsi="Garamond"/>
          <w:sz w:val="24"/>
          <w:szCs w:val="24"/>
        </w:rPr>
        <w:t xml:space="preserve"> for all Departments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</w:t>
      </w:r>
      <w:r w:rsidR="007A6372" w:rsidRPr="00723F11">
        <w:rPr>
          <w:rFonts w:ascii="Garamond" w:hAnsi="Garamond"/>
          <w:sz w:val="24"/>
          <w:szCs w:val="24"/>
        </w:rPr>
        <w:t>hey know our thinking</w:t>
      </w:r>
      <w:r>
        <w:rPr>
          <w:rFonts w:ascii="Garamond" w:hAnsi="Garamond"/>
          <w:sz w:val="24"/>
          <w:szCs w:val="24"/>
        </w:rPr>
        <w:t xml:space="preserve"> and</w:t>
      </w:r>
      <w:r w:rsidR="007A6372" w:rsidRPr="00723F11">
        <w:rPr>
          <w:rFonts w:ascii="Garamond" w:hAnsi="Garamond"/>
          <w:sz w:val="24"/>
          <w:szCs w:val="24"/>
        </w:rPr>
        <w:t xml:space="preserve"> their prices are very reasonable. </w:t>
      </w:r>
      <w:r>
        <w:rPr>
          <w:rFonts w:ascii="Garamond" w:hAnsi="Garamond"/>
          <w:sz w:val="24"/>
          <w:szCs w:val="24"/>
        </w:rPr>
        <w:t xml:space="preserve">We </w:t>
      </w:r>
      <w:r w:rsidR="007A6372" w:rsidRPr="00723F11">
        <w:rPr>
          <w:rFonts w:ascii="Garamond" w:hAnsi="Garamond"/>
          <w:sz w:val="24"/>
          <w:szCs w:val="24"/>
        </w:rPr>
        <w:t xml:space="preserve">have </w:t>
      </w:r>
      <w:r>
        <w:rPr>
          <w:rFonts w:ascii="Garamond" w:hAnsi="Garamond"/>
          <w:sz w:val="24"/>
          <w:szCs w:val="24"/>
        </w:rPr>
        <w:t xml:space="preserve">also </w:t>
      </w:r>
      <w:r w:rsidR="007A6372" w:rsidRPr="00723F11">
        <w:rPr>
          <w:rFonts w:ascii="Garamond" w:hAnsi="Garamond"/>
          <w:sz w:val="24"/>
          <w:szCs w:val="24"/>
        </w:rPr>
        <w:t>re-established a relationship with LEH</w:t>
      </w:r>
      <w:r>
        <w:rPr>
          <w:rFonts w:ascii="Garamond" w:hAnsi="Garamond"/>
          <w:sz w:val="24"/>
          <w:szCs w:val="24"/>
        </w:rPr>
        <w:t>,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since the former embattled Director has left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C</w:t>
      </w:r>
      <w:r w:rsidR="007A6372" w:rsidRPr="00723F11">
        <w:rPr>
          <w:rFonts w:ascii="Garamond" w:hAnsi="Garamond"/>
          <w:sz w:val="24"/>
          <w:szCs w:val="24"/>
        </w:rPr>
        <w:t xml:space="preserve">athy </w:t>
      </w:r>
      <w:r>
        <w:rPr>
          <w:rFonts w:ascii="Garamond" w:hAnsi="Garamond"/>
          <w:sz w:val="24"/>
          <w:szCs w:val="24"/>
        </w:rPr>
        <w:t xml:space="preserve">Berry </w:t>
      </w:r>
      <w:r w:rsidR="007A6372" w:rsidRPr="00723F11">
        <w:rPr>
          <w:rFonts w:ascii="Garamond" w:hAnsi="Garamond"/>
          <w:sz w:val="24"/>
          <w:szCs w:val="24"/>
        </w:rPr>
        <w:t xml:space="preserve">said the meeting went very well. </w:t>
      </w:r>
      <w:r>
        <w:rPr>
          <w:rFonts w:ascii="Garamond" w:hAnsi="Garamond"/>
          <w:sz w:val="24"/>
          <w:szCs w:val="24"/>
        </w:rPr>
        <w:t>A</w:t>
      </w:r>
      <w:r w:rsidR="007A6372" w:rsidRPr="00723F11">
        <w:rPr>
          <w:rFonts w:ascii="Garamond" w:hAnsi="Garamond"/>
          <w:sz w:val="24"/>
          <w:szCs w:val="24"/>
        </w:rPr>
        <w:t xml:space="preserve">ll </w:t>
      </w:r>
      <w:r>
        <w:rPr>
          <w:rFonts w:ascii="Garamond" w:hAnsi="Garamond"/>
          <w:sz w:val="24"/>
          <w:szCs w:val="24"/>
        </w:rPr>
        <w:t>A</w:t>
      </w:r>
      <w:r w:rsidR="007A6372" w:rsidRPr="00723F11">
        <w:rPr>
          <w:rFonts w:ascii="Garamond" w:hAnsi="Garamond"/>
          <w:sz w:val="24"/>
          <w:szCs w:val="24"/>
        </w:rPr>
        <w:t>ss</w:t>
      </w:r>
      <w:r>
        <w:rPr>
          <w:rFonts w:ascii="Garamond" w:hAnsi="Garamond"/>
          <w:sz w:val="24"/>
          <w:szCs w:val="24"/>
        </w:rPr>
        <w:t>istant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="007A6372" w:rsidRPr="00723F11">
        <w:rPr>
          <w:rFonts w:ascii="Garamond" w:hAnsi="Garamond"/>
          <w:sz w:val="24"/>
          <w:szCs w:val="24"/>
        </w:rPr>
        <w:t xml:space="preserve">ecretaries attended. </w:t>
      </w:r>
      <w:r>
        <w:rPr>
          <w:rFonts w:ascii="Garamond" w:hAnsi="Garamond"/>
          <w:sz w:val="24"/>
          <w:szCs w:val="24"/>
        </w:rPr>
        <w:t>DCRT</w:t>
      </w:r>
      <w:r w:rsidR="007A6372" w:rsidRPr="00723F11">
        <w:rPr>
          <w:rFonts w:ascii="Garamond" w:hAnsi="Garamond"/>
          <w:sz w:val="24"/>
          <w:szCs w:val="24"/>
        </w:rPr>
        <w:t xml:space="preserve"> will partner and cross promote</w:t>
      </w:r>
      <w:r>
        <w:rPr>
          <w:rFonts w:ascii="Garamond" w:hAnsi="Garamond"/>
          <w:sz w:val="24"/>
          <w:szCs w:val="24"/>
        </w:rPr>
        <w:t xml:space="preserve"> with them</w:t>
      </w:r>
      <w:r w:rsidR="007A6372" w:rsidRPr="00723F11">
        <w:rPr>
          <w:rFonts w:ascii="Garamond" w:hAnsi="Garamond"/>
          <w:sz w:val="24"/>
          <w:szCs w:val="24"/>
        </w:rPr>
        <w:t xml:space="preserve">. 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72CD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A</w:t>
      </w:r>
      <w:r w:rsidR="007A6372" w:rsidRPr="00723F11">
        <w:rPr>
          <w:rFonts w:ascii="Garamond" w:hAnsi="Garamond"/>
          <w:sz w:val="24"/>
          <w:szCs w:val="24"/>
        </w:rPr>
        <w:t>lbrezio</w:t>
      </w:r>
      <w:proofErr w:type="spellEnd"/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ural was salvaged after </w:t>
      </w:r>
      <w:r>
        <w:rPr>
          <w:rFonts w:ascii="Garamond" w:hAnsi="Garamond"/>
          <w:sz w:val="24"/>
          <w:szCs w:val="24"/>
        </w:rPr>
        <w:t>Hurricane K</w:t>
      </w:r>
      <w:r w:rsidR="007A6372" w:rsidRPr="00723F11">
        <w:rPr>
          <w:rFonts w:ascii="Garamond" w:hAnsi="Garamond"/>
          <w:sz w:val="24"/>
          <w:szCs w:val="24"/>
        </w:rPr>
        <w:t>atrina</w:t>
      </w:r>
      <w:r>
        <w:rPr>
          <w:rFonts w:ascii="Garamond" w:hAnsi="Garamond"/>
          <w:sz w:val="24"/>
          <w:szCs w:val="24"/>
        </w:rPr>
        <w:t xml:space="preserve"> and DCRT is </w:t>
      </w:r>
      <w:r w:rsidR="007A6372" w:rsidRPr="00723F11">
        <w:rPr>
          <w:rFonts w:ascii="Garamond" w:hAnsi="Garamond"/>
          <w:sz w:val="24"/>
          <w:szCs w:val="24"/>
        </w:rPr>
        <w:t xml:space="preserve">working with a design school </w:t>
      </w:r>
      <w:r>
        <w:rPr>
          <w:rFonts w:ascii="Garamond" w:hAnsi="Garamond"/>
          <w:sz w:val="24"/>
          <w:szCs w:val="24"/>
        </w:rPr>
        <w:t>at LSU to refurbish i</w:t>
      </w:r>
      <w:r w:rsidR="00E47DFB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</w:t>
      </w:r>
      <w:r w:rsidR="007A6372" w:rsidRPr="00723F11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 xml:space="preserve">they </w:t>
      </w:r>
      <w:r w:rsidR="007A6372" w:rsidRPr="00723F11">
        <w:rPr>
          <w:rFonts w:ascii="Garamond" w:hAnsi="Garamond"/>
          <w:sz w:val="24"/>
          <w:szCs w:val="24"/>
        </w:rPr>
        <w:t xml:space="preserve">hope to put it on the big wall in the large meeting room </w:t>
      </w:r>
      <w:r>
        <w:rPr>
          <w:rFonts w:ascii="Garamond" w:hAnsi="Garamond"/>
          <w:sz w:val="24"/>
          <w:szCs w:val="24"/>
        </w:rPr>
        <w:t>at Capitol Park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>useum</w:t>
      </w:r>
      <w:r>
        <w:rPr>
          <w:rFonts w:ascii="Garamond" w:hAnsi="Garamond"/>
          <w:sz w:val="24"/>
          <w:szCs w:val="24"/>
        </w:rPr>
        <w:t>,</w:t>
      </w:r>
      <w:r w:rsidR="007A6372" w:rsidRPr="00723F11">
        <w:rPr>
          <w:rFonts w:ascii="Garamond" w:hAnsi="Garamond"/>
          <w:sz w:val="24"/>
          <w:szCs w:val="24"/>
        </w:rPr>
        <w:t xml:space="preserve"> but</w:t>
      </w:r>
      <w:r>
        <w:rPr>
          <w:rFonts w:ascii="Garamond" w:hAnsi="Garamond"/>
          <w:sz w:val="24"/>
          <w:szCs w:val="24"/>
        </w:rPr>
        <w:t xml:space="preserve"> they</w:t>
      </w:r>
      <w:r w:rsidR="007A6372" w:rsidRPr="00723F11">
        <w:rPr>
          <w:rFonts w:ascii="Garamond" w:hAnsi="Garamond"/>
          <w:sz w:val="24"/>
          <w:szCs w:val="24"/>
        </w:rPr>
        <w:t xml:space="preserve"> need </w:t>
      </w:r>
      <w:r w:rsidR="00E47DFB">
        <w:rPr>
          <w:rFonts w:ascii="Garamond" w:hAnsi="Garamond"/>
          <w:sz w:val="24"/>
          <w:szCs w:val="24"/>
        </w:rPr>
        <w:t xml:space="preserve">to raise </w:t>
      </w:r>
      <w:r w:rsidR="007A6372" w:rsidRPr="00723F11">
        <w:rPr>
          <w:rFonts w:ascii="Garamond" w:hAnsi="Garamond"/>
          <w:sz w:val="24"/>
          <w:szCs w:val="24"/>
        </w:rPr>
        <w:t>about $100,000 for the project.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72CD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Lt. Governor</w:t>
      </w:r>
      <w:r w:rsidR="007A6372" w:rsidRPr="00723F11">
        <w:rPr>
          <w:rFonts w:ascii="Garamond" w:hAnsi="Garamond"/>
          <w:sz w:val="24"/>
          <w:szCs w:val="24"/>
        </w:rPr>
        <w:t xml:space="preserve"> met with </w:t>
      </w:r>
      <w:r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 xml:space="preserve">rammy </w:t>
      </w:r>
      <w:r>
        <w:rPr>
          <w:rFonts w:ascii="Garamond" w:hAnsi="Garamond"/>
          <w:sz w:val="24"/>
          <w:szCs w:val="24"/>
        </w:rPr>
        <w:t>O</w:t>
      </w:r>
      <w:r w:rsidR="007A6372" w:rsidRPr="00723F11">
        <w:rPr>
          <w:rFonts w:ascii="Garamond" w:hAnsi="Garamond"/>
          <w:sz w:val="24"/>
          <w:szCs w:val="24"/>
        </w:rPr>
        <w:t>ffic</w:t>
      </w:r>
      <w:r>
        <w:rPr>
          <w:rFonts w:ascii="Garamond" w:hAnsi="Garamond"/>
          <w:sz w:val="24"/>
          <w:szCs w:val="24"/>
        </w:rPr>
        <w:t>ials recently</w:t>
      </w:r>
      <w:r w:rsidR="007A6372" w:rsidRPr="00723F11">
        <w:rPr>
          <w:rFonts w:ascii="Garamond" w:hAnsi="Garamond"/>
          <w:sz w:val="24"/>
          <w:szCs w:val="24"/>
        </w:rPr>
        <w:t xml:space="preserve"> and they are building a </w:t>
      </w:r>
      <w:r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 xml:space="preserve">rammy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useum in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ississippi. </w:t>
      </w:r>
      <w:r>
        <w:rPr>
          <w:rFonts w:ascii="Garamond" w:hAnsi="Garamond"/>
          <w:sz w:val="24"/>
          <w:szCs w:val="24"/>
        </w:rPr>
        <w:t xml:space="preserve">DCRT </w:t>
      </w:r>
      <w:r w:rsidR="007A6372" w:rsidRPr="00723F11">
        <w:rPr>
          <w:rFonts w:ascii="Garamond" w:hAnsi="Garamond"/>
          <w:sz w:val="24"/>
          <w:szCs w:val="24"/>
        </w:rPr>
        <w:t>hope</w:t>
      </w:r>
      <w:r>
        <w:rPr>
          <w:rFonts w:ascii="Garamond" w:hAnsi="Garamond"/>
          <w:sz w:val="24"/>
          <w:szCs w:val="24"/>
        </w:rPr>
        <w:t>s</w:t>
      </w:r>
      <w:r w:rsidR="007A6372" w:rsidRPr="00723F11">
        <w:rPr>
          <w:rFonts w:ascii="Garamond" w:hAnsi="Garamond"/>
          <w:sz w:val="24"/>
          <w:szCs w:val="24"/>
        </w:rPr>
        <w:t xml:space="preserve"> to provide a link </w:t>
      </w:r>
      <w:r>
        <w:rPr>
          <w:rFonts w:ascii="Garamond" w:hAnsi="Garamond"/>
          <w:sz w:val="24"/>
          <w:szCs w:val="24"/>
        </w:rPr>
        <w:t>in New Orleans</w:t>
      </w:r>
      <w:r w:rsidR="007A6372" w:rsidRPr="00723F11">
        <w:rPr>
          <w:rFonts w:ascii="Garamond" w:hAnsi="Garamond"/>
          <w:sz w:val="24"/>
          <w:szCs w:val="24"/>
        </w:rPr>
        <w:t xml:space="preserve"> by having the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int be a </w:t>
      </w:r>
      <w:r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 xml:space="preserve">rammy affiliated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useum for the music exhibit.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72CD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7A6372" w:rsidRPr="00723F11">
        <w:rPr>
          <w:rFonts w:ascii="Garamond" w:hAnsi="Garamond"/>
          <w:sz w:val="24"/>
          <w:szCs w:val="24"/>
        </w:rPr>
        <w:t xml:space="preserve">e can use the name and have some traveling exhibits around it. </w:t>
      </w:r>
      <w:r>
        <w:rPr>
          <w:rFonts w:ascii="Garamond" w:hAnsi="Garamond"/>
          <w:sz w:val="24"/>
          <w:szCs w:val="24"/>
        </w:rPr>
        <w:t xml:space="preserve">It will </w:t>
      </w:r>
      <w:r w:rsidR="007A6372" w:rsidRPr="00723F11">
        <w:rPr>
          <w:rFonts w:ascii="Garamond" w:hAnsi="Garamond"/>
          <w:sz w:val="24"/>
          <w:szCs w:val="24"/>
        </w:rPr>
        <w:t xml:space="preserve">still be called </w:t>
      </w:r>
      <w:r>
        <w:rPr>
          <w:rFonts w:ascii="Garamond" w:hAnsi="Garamond"/>
          <w:sz w:val="24"/>
          <w:szCs w:val="24"/>
        </w:rPr>
        <w:t>the O</w:t>
      </w:r>
      <w:r w:rsidR="007A6372" w:rsidRPr="00723F11">
        <w:rPr>
          <w:rFonts w:ascii="Garamond" w:hAnsi="Garamond"/>
          <w:sz w:val="24"/>
          <w:szCs w:val="24"/>
        </w:rPr>
        <w:t xml:space="preserve">ld </w:t>
      </w:r>
      <w:r>
        <w:rPr>
          <w:rFonts w:ascii="Garamond" w:hAnsi="Garamond"/>
          <w:sz w:val="24"/>
          <w:szCs w:val="24"/>
        </w:rPr>
        <w:t>U.S.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7A6372" w:rsidRPr="00723F11">
        <w:rPr>
          <w:rFonts w:ascii="Garamond" w:hAnsi="Garamond"/>
          <w:sz w:val="24"/>
          <w:szCs w:val="24"/>
        </w:rPr>
        <w:t xml:space="preserve">int but </w:t>
      </w:r>
      <w:r>
        <w:rPr>
          <w:rFonts w:ascii="Garamond" w:hAnsi="Garamond"/>
          <w:sz w:val="24"/>
          <w:szCs w:val="24"/>
        </w:rPr>
        <w:t xml:space="preserve">LSM </w:t>
      </w:r>
      <w:r w:rsidR="007A6372" w:rsidRPr="00723F11">
        <w:rPr>
          <w:rFonts w:ascii="Garamond" w:hAnsi="Garamond"/>
          <w:sz w:val="24"/>
          <w:szCs w:val="24"/>
        </w:rPr>
        <w:t xml:space="preserve">can use the affiliation for marketing and our music exhibit. </w:t>
      </w:r>
      <w:r>
        <w:rPr>
          <w:rFonts w:ascii="Garamond" w:hAnsi="Garamond"/>
          <w:sz w:val="24"/>
          <w:szCs w:val="24"/>
        </w:rPr>
        <w:t xml:space="preserve">Mr. Wheat </w:t>
      </w:r>
      <w:r w:rsidR="007A6372" w:rsidRPr="00723F11">
        <w:rPr>
          <w:rFonts w:ascii="Garamond" w:hAnsi="Garamond"/>
          <w:sz w:val="24"/>
          <w:szCs w:val="24"/>
        </w:rPr>
        <w:t xml:space="preserve">said we </w:t>
      </w:r>
      <w:r>
        <w:rPr>
          <w:rFonts w:ascii="Garamond" w:hAnsi="Garamond"/>
          <w:sz w:val="24"/>
          <w:szCs w:val="24"/>
        </w:rPr>
        <w:t xml:space="preserve">still </w:t>
      </w:r>
      <w:r w:rsidR="007A6372" w:rsidRPr="00723F11">
        <w:rPr>
          <w:rFonts w:ascii="Garamond" w:hAnsi="Garamond"/>
          <w:sz w:val="24"/>
          <w:szCs w:val="24"/>
        </w:rPr>
        <w:t xml:space="preserve">need </w:t>
      </w:r>
      <w:r>
        <w:rPr>
          <w:rFonts w:ascii="Garamond" w:hAnsi="Garamond"/>
          <w:sz w:val="24"/>
          <w:szCs w:val="24"/>
        </w:rPr>
        <w:t>$</w:t>
      </w:r>
      <w:r w:rsidR="007A6372" w:rsidRPr="00723F11">
        <w:rPr>
          <w:rFonts w:ascii="Garamond" w:hAnsi="Garamond"/>
          <w:sz w:val="24"/>
          <w:szCs w:val="24"/>
        </w:rPr>
        <w:t xml:space="preserve">4-5 million to complete </w:t>
      </w:r>
      <w:r>
        <w:rPr>
          <w:rFonts w:ascii="Garamond" w:hAnsi="Garamond"/>
          <w:sz w:val="24"/>
          <w:szCs w:val="24"/>
        </w:rPr>
        <w:t xml:space="preserve">the </w:t>
      </w:r>
      <w:r w:rsidR="007A6372" w:rsidRPr="00723F11">
        <w:rPr>
          <w:rFonts w:ascii="Garamond" w:hAnsi="Garamond"/>
          <w:sz w:val="24"/>
          <w:szCs w:val="24"/>
        </w:rPr>
        <w:t xml:space="preserve">exhibit. </w:t>
      </w:r>
      <w:r>
        <w:rPr>
          <w:rFonts w:ascii="Garamond" w:hAnsi="Garamond"/>
          <w:sz w:val="24"/>
          <w:szCs w:val="24"/>
        </w:rPr>
        <w:t xml:space="preserve">Lt. Governor Dardenne </w:t>
      </w:r>
      <w:r w:rsidR="007A6372" w:rsidRPr="00723F11">
        <w:rPr>
          <w:rFonts w:ascii="Garamond" w:hAnsi="Garamond"/>
          <w:sz w:val="24"/>
          <w:szCs w:val="24"/>
        </w:rPr>
        <w:t xml:space="preserve">asked </w:t>
      </w:r>
      <w:r>
        <w:rPr>
          <w:rFonts w:ascii="Garamond" w:hAnsi="Garamond"/>
          <w:sz w:val="24"/>
          <w:szCs w:val="24"/>
        </w:rPr>
        <w:t>the B</w:t>
      </w:r>
      <w:r w:rsidR="007A6372" w:rsidRPr="00723F11">
        <w:rPr>
          <w:rFonts w:ascii="Garamond" w:hAnsi="Garamond"/>
          <w:sz w:val="24"/>
          <w:szCs w:val="24"/>
        </w:rPr>
        <w:t xml:space="preserve">oard to develop a plan to raise some funds and he feels we might be able to get a match on what we raise. </w:t>
      </w:r>
      <w:r>
        <w:rPr>
          <w:rFonts w:ascii="Garamond" w:hAnsi="Garamond"/>
          <w:sz w:val="24"/>
          <w:szCs w:val="24"/>
        </w:rPr>
        <w:t>Mr.</w:t>
      </w:r>
      <w:r w:rsidR="007A6372" w:rsidRPr="00723F11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</w:t>
      </w:r>
      <w:r w:rsidR="007A6372" w:rsidRPr="00723F11">
        <w:rPr>
          <w:rFonts w:ascii="Garamond" w:hAnsi="Garamond"/>
          <w:sz w:val="24"/>
          <w:szCs w:val="24"/>
        </w:rPr>
        <w:t>antelli</w:t>
      </w:r>
      <w:proofErr w:type="spellEnd"/>
      <w:r w:rsidR="007A6372" w:rsidRPr="00723F11">
        <w:rPr>
          <w:rFonts w:ascii="Garamond" w:hAnsi="Garamond"/>
          <w:sz w:val="24"/>
          <w:szCs w:val="24"/>
        </w:rPr>
        <w:t xml:space="preserve"> of the </w:t>
      </w:r>
      <w:r>
        <w:rPr>
          <w:rFonts w:ascii="Garamond" w:hAnsi="Garamond"/>
          <w:sz w:val="24"/>
          <w:szCs w:val="24"/>
        </w:rPr>
        <w:t>G</w:t>
      </w:r>
      <w:r w:rsidR="007A6372" w:rsidRPr="00723F11">
        <w:rPr>
          <w:rFonts w:ascii="Garamond" w:hAnsi="Garamond"/>
          <w:sz w:val="24"/>
          <w:szCs w:val="24"/>
        </w:rPr>
        <w:t>rammy</w:t>
      </w:r>
      <w:r>
        <w:rPr>
          <w:rFonts w:ascii="Garamond" w:hAnsi="Garamond"/>
          <w:sz w:val="24"/>
          <w:szCs w:val="24"/>
        </w:rPr>
        <w:t xml:space="preserve"> organization</w:t>
      </w:r>
      <w:r w:rsidR="007A6372" w:rsidRPr="00723F11">
        <w:rPr>
          <w:rFonts w:ascii="Garamond" w:hAnsi="Garamond"/>
          <w:sz w:val="24"/>
          <w:szCs w:val="24"/>
        </w:rPr>
        <w:t xml:space="preserve"> is the point person. </w:t>
      </w:r>
      <w:r>
        <w:rPr>
          <w:rFonts w:ascii="Garamond" w:hAnsi="Garamond"/>
          <w:sz w:val="24"/>
          <w:szCs w:val="24"/>
        </w:rPr>
        <w:t xml:space="preserve">Lt. Governor </w:t>
      </w:r>
      <w:proofErr w:type="gramStart"/>
      <w:r w:rsidR="007A6372" w:rsidRPr="00723F11">
        <w:rPr>
          <w:rFonts w:ascii="Garamond" w:hAnsi="Garamond"/>
          <w:sz w:val="24"/>
          <w:szCs w:val="24"/>
        </w:rPr>
        <w:t>hopes</w:t>
      </w:r>
      <w:proofErr w:type="gramEnd"/>
      <w:r w:rsidR="007A6372" w:rsidRPr="00723F11">
        <w:rPr>
          <w:rFonts w:ascii="Garamond" w:hAnsi="Garamond"/>
          <w:sz w:val="24"/>
          <w:szCs w:val="24"/>
        </w:rPr>
        <w:t xml:space="preserve"> he can get this done before his term is up. </w:t>
      </w:r>
      <w:r>
        <w:rPr>
          <w:rFonts w:ascii="Garamond" w:hAnsi="Garamond"/>
          <w:sz w:val="24"/>
          <w:szCs w:val="24"/>
        </w:rPr>
        <w:t xml:space="preserve">They are </w:t>
      </w:r>
      <w:r w:rsidR="007A6372" w:rsidRPr="00723F11">
        <w:rPr>
          <w:rFonts w:ascii="Garamond" w:hAnsi="Garamond"/>
          <w:sz w:val="24"/>
          <w:szCs w:val="24"/>
        </w:rPr>
        <w:t xml:space="preserve">not ready to publicize this yet.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72CD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M. Davis said that Yvonne Mack </w:t>
      </w:r>
      <w:r w:rsidR="007A6372" w:rsidRPr="00723F11">
        <w:rPr>
          <w:rFonts w:ascii="Garamond" w:hAnsi="Garamond"/>
          <w:sz w:val="24"/>
          <w:szCs w:val="24"/>
        </w:rPr>
        <w:t xml:space="preserve">was very helpful in getting </w:t>
      </w:r>
      <w:r>
        <w:rPr>
          <w:rFonts w:ascii="Garamond" w:hAnsi="Garamond"/>
          <w:sz w:val="24"/>
          <w:szCs w:val="24"/>
        </w:rPr>
        <w:t>the</w:t>
      </w:r>
      <w:r w:rsidR="007A6372" w:rsidRPr="00723F11">
        <w:rPr>
          <w:rFonts w:ascii="Garamond" w:hAnsi="Garamond"/>
          <w:sz w:val="24"/>
          <w:szCs w:val="24"/>
        </w:rPr>
        <w:t xml:space="preserve"> paperwork together</w:t>
      </w:r>
      <w:r>
        <w:rPr>
          <w:rFonts w:ascii="Garamond" w:hAnsi="Garamond"/>
          <w:sz w:val="24"/>
          <w:szCs w:val="24"/>
        </w:rPr>
        <w:t xml:space="preserve"> for this Board meeting</w:t>
      </w:r>
      <w:r w:rsidR="007A6372" w:rsidRPr="00723F11">
        <w:rPr>
          <w:rFonts w:ascii="Garamond" w:hAnsi="Garamond"/>
          <w:sz w:val="24"/>
          <w:szCs w:val="24"/>
        </w:rPr>
        <w:t xml:space="preserve"> during </w:t>
      </w:r>
      <w:r>
        <w:rPr>
          <w:rFonts w:ascii="Garamond" w:hAnsi="Garamond"/>
          <w:sz w:val="24"/>
          <w:szCs w:val="24"/>
        </w:rPr>
        <w:t>Y</w:t>
      </w:r>
      <w:r w:rsidR="007A6372" w:rsidRPr="00723F11">
        <w:rPr>
          <w:rFonts w:ascii="Garamond" w:hAnsi="Garamond"/>
          <w:sz w:val="24"/>
          <w:szCs w:val="24"/>
        </w:rPr>
        <w:t>vette</w:t>
      </w:r>
      <w:r w:rsidR="00E47DFB">
        <w:rPr>
          <w:rFonts w:ascii="Garamond" w:hAnsi="Garamond"/>
          <w:sz w:val="24"/>
          <w:szCs w:val="24"/>
        </w:rPr>
        <w:t xml:space="preserve"> </w:t>
      </w:r>
      <w:proofErr w:type="spellStart"/>
      <w:r w:rsidR="00E47DFB">
        <w:rPr>
          <w:rFonts w:ascii="Garamond" w:hAnsi="Garamond"/>
          <w:sz w:val="24"/>
          <w:szCs w:val="24"/>
        </w:rPr>
        <w:t>Cuccia</w:t>
      </w:r>
      <w:r w:rsidR="007A6372" w:rsidRPr="00723F11">
        <w:rPr>
          <w:rFonts w:ascii="Garamond" w:hAnsi="Garamond"/>
          <w:sz w:val="24"/>
          <w:szCs w:val="24"/>
        </w:rPr>
        <w:t>'s</w:t>
      </w:r>
      <w:proofErr w:type="spellEnd"/>
      <w:r w:rsidR="00E47DFB">
        <w:rPr>
          <w:rFonts w:ascii="Garamond" w:hAnsi="Garamond"/>
          <w:sz w:val="24"/>
          <w:szCs w:val="24"/>
        </w:rPr>
        <w:t xml:space="preserve"> </w:t>
      </w:r>
      <w:r w:rsidR="007A6372" w:rsidRPr="00723F11">
        <w:rPr>
          <w:rFonts w:ascii="Garamond" w:hAnsi="Garamond"/>
          <w:sz w:val="24"/>
          <w:szCs w:val="24"/>
        </w:rPr>
        <w:t>absence</w:t>
      </w:r>
      <w:r w:rsidR="00E47DFB">
        <w:rPr>
          <w:rFonts w:ascii="Garamond" w:hAnsi="Garamond"/>
          <w:sz w:val="24"/>
          <w:szCs w:val="24"/>
        </w:rPr>
        <w:t xml:space="preserve"> as she is the one who normally performs these duties</w:t>
      </w:r>
      <w:r w:rsidR="007A6372" w:rsidRPr="00723F11">
        <w:rPr>
          <w:rFonts w:ascii="Garamond" w:hAnsi="Garamond"/>
          <w:sz w:val="24"/>
          <w:szCs w:val="24"/>
        </w:rPr>
        <w:t xml:space="preserve">. 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E72CD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321F89">
        <w:rPr>
          <w:rFonts w:ascii="Garamond" w:hAnsi="Garamond"/>
          <w:sz w:val="24"/>
          <w:szCs w:val="24"/>
        </w:rPr>
        <w:t>e</w:t>
      </w:r>
      <w:r w:rsidR="007A6372" w:rsidRPr="00723F11">
        <w:rPr>
          <w:rFonts w:ascii="Garamond" w:hAnsi="Garamond"/>
          <w:sz w:val="24"/>
          <w:szCs w:val="24"/>
        </w:rPr>
        <w:t xml:space="preserve">eting adjourned </w:t>
      </w:r>
      <w:r>
        <w:rPr>
          <w:rFonts w:ascii="Garamond" w:hAnsi="Garamond"/>
          <w:sz w:val="24"/>
          <w:szCs w:val="24"/>
        </w:rPr>
        <w:t xml:space="preserve">at </w:t>
      </w:r>
      <w:r w:rsidR="007A6372" w:rsidRPr="00723F11">
        <w:rPr>
          <w:rFonts w:ascii="Garamond" w:hAnsi="Garamond"/>
          <w:sz w:val="24"/>
          <w:szCs w:val="24"/>
        </w:rPr>
        <w:t>2:12</w:t>
      </w:r>
      <w:r>
        <w:rPr>
          <w:rFonts w:ascii="Garamond" w:hAnsi="Garamond"/>
          <w:sz w:val="24"/>
          <w:szCs w:val="24"/>
        </w:rPr>
        <w:t xml:space="preserve"> PM.</w:t>
      </w: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</w:p>
    <w:p w:rsidR="00A0053A" w:rsidRPr="00723F11" w:rsidRDefault="00A0053A">
      <w:pPr>
        <w:pStyle w:val="Body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A0053A" w:rsidRPr="00723F11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Pad" w:date="2014-06-12T15:53:00Z" w:initials="">
    <w:p w:rsidR="00723F11" w:rsidRDefault="00723F11" w:rsidP="00723F11">
      <w:pPr>
        <w:pStyle w:val="Defaul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98" w:rsidRDefault="00C53198">
      <w:r>
        <w:separator/>
      </w:r>
    </w:p>
  </w:endnote>
  <w:endnote w:type="continuationSeparator" w:id="0">
    <w:p w:rsidR="00C53198" w:rsidRDefault="00C5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11" w:rsidRDefault="00723F11">
    <w:pPr>
      <w:pStyle w:val="Footer"/>
      <w:pBdr>
        <w:top w:val="thinThickSmallGap" w:sz="24" w:space="1" w:color="365F1C" w:themeColor="accent2" w:themeShade="7F"/>
      </w:pBdr>
      <w:rPr>
        <w:rFonts w:ascii="Garamond" w:eastAsiaTheme="majorEastAsia" w:hAnsi="Garamond" w:cstheme="majorBidi"/>
        <w:b/>
      </w:rPr>
    </w:pPr>
    <w:r>
      <w:rPr>
        <w:rFonts w:ascii="Garamond" w:eastAsiaTheme="majorEastAsia" w:hAnsi="Garamond" w:cstheme="majorBidi"/>
        <w:b/>
      </w:rPr>
      <w:t>LSM Board minutes</w:t>
    </w:r>
  </w:p>
  <w:p w:rsidR="00723F11" w:rsidRDefault="00723F11">
    <w:pPr>
      <w:pStyle w:val="Footer"/>
      <w:pBdr>
        <w:top w:val="thinThickSmallGap" w:sz="24" w:space="1" w:color="365F1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Garamond" w:eastAsiaTheme="majorEastAsia" w:hAnsi="Garamond" w:cstheme="majorBidi"/>
        <w:b/>
      </w:rPr>
      <w:t>June 9,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23F11">
      <w:rPr>
        <w:rFonts w:ascii="Garamond" w:eastAsiaTheme="majorEastAsia" w:hAnsi="Garamond" w:cstheme="majorBidi"/>
        <w:b/>
      </w:rPr>
      <w:t xml:space="preserve">Page </w:t>
    </w:r>
    <w:r w:rsidRPr="00723F11">
      <w:rPr>
        <w:rFonts w:ascii="Garamond" w:eastAsiaTheme="minorEastAsia" w:hAnsi="Garamond" w:cstheme="minorBidi"/>
        <w:b/>
      </w:rPr>
      <w:fldChar w:fldCharType="begin"/>
    </w:r>
    <w:r w:rsidRPr="00723F11">
      <w:rPr>
        <w:rFonts w:ascii="Garamond" w:hAnsi="Garamond"/>
        <w:b/>
      </w:rPr>
      <w:instrText xml:space="preserve"> PAGE   \* MERGEFORMAT </w:instrText>
    </w:r>
    <w:r w:rsidRPr="00723F11">
      <w:rPr>
        <w:rFonts w:ascii="Garamond" w:eastAsiaTheme="minorEastAsia" w:hAnsi="Garamond" w:cstheme="minorBidi"/>
        <w:b/>
      </w:rPr>
      <w:fldChar w:fldCharType="separate"/>
    </w:r>
    <w:r w:rsidR="00A665EB" w:rsidRPr="00A665EB">
      <w:rPr>
        <w:rFonts w:ascii="Garamond" w:eastAsiaTheme="majorEastAsia" w:hAnsi="Garamond" w:cstheme="majorBidi"/>
        <w:b/>
        <w:noProof/>
      </w:rPr>
      <w:t>8</w:t>
    </w:r>
    <w:r w:rsidRPr="00723F11">
      <w:rPr>
        <w:rFonts w:ascii="Garamond" w:eastAsiaTheme="majorEastAsia" w:hAnsi="Garamond" w:cstheme="majorBidi"/>
        <w:b/>
        <w:noProof/>
      </w:rPr>
      <w:fldChar w:fldCharType="end"/>
    </w:r>
  </w:p>
  <w:p w:rsidR="00A0053A" w:rsidRDefault="00A005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98" w:rsidRDefault="00C53198">
      <w:r>
        <w:separator/>
      </w:r>
    </w:p>
  </w:footnote>
  <w:footnote w:type="continuationSeparator" w:id="0">
    <w:p w:rsidR="00C53198" w:rsidRDefault="00C5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E48"/>
    <w:multiLevelType w:val="hybridMultilevel"/>
    <w:tmpl w:val="A536A8CC"/>
    <w:lvl w:ilvl="0" w:tplc="0EA420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053A"/>
    <w:rsid w:val="000A1247"/>
    <w:rsid w:val="00152510"/>
    <w:rsid w:val="001F557F"/>
    <w:rsid w:val="00257256"/>
    <w:rsid w:val="00275801"/>
    <w:rsid w:val="002C415F"/>
    <w:rsid w:val="00321F89"/>
    <w:rsid w:val="00422EF1"/>
    <w:rsid w:val="004569C3"/>
    <w:rsid w:val="0049201C"/>
    <w:rsid w:val="004F191C"/>
    <w:rsid w:val="00523BF9"/>
    <w:rsid w:val="00526993"/>
    <w:rsid w:val="00723F11"/>
    <w:rsid w:val="007A6372"/>
    <w:rsid w:val="007C0C86"/>
    <w:rsid w:val="007E1D9F"/>
    <w:rsid w:val="007F2B4A"/>
    <w:rsid w:val="00807ED9"/>
    <w:rsid w:val="00861AD9"/>
    <w:rsid w:val="008D0D27"/>
    <w:rsid w:val="009A33B9"/>
    <w:rsid w:val="00A0053A"/>
    <w:rsid w:val="00A665EB"/>
    <w:rsid w:val="00AD5991"/>
    <w:rsid w:val="00B162E8"/>
    <w:rsid w:val="00B71320"/>
    <w:rsid w:val="00B716E2"/>
    <w:rsid w:val="00B73FB5"/>
    <w:rsid w:val="00B81D3D"/>
    <w:rsid w:val="00BD6224"/>
    <w:rsid w:val="00BF1F78"/>
    <w:rsid w:val="00C20D2A"/>
    <w:rsid w:val="00C53198"/>
    <w:rsid w:val="00C9766F"/>
    <w:rsid w:val="00D83925"/>
    <w:rsid w:val="00DA701C"/>
    <w:rsid w:val="00E47DFB"/>
    <w:rsid w:val="00E72CDB"/>
    <w:rsid w:val="00E823A3"/>
    <w:rsid w:val="00EA580A"/>
    <w:rsid w:val="00ED251D"/>
    <w:rsid w:val="00F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723F11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3F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1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NoSpacing">
    <w:name w:val="No Spacing"/>
    <w:autoRedefine/>
    <w:uiPriority w:val="1"/>
    <w:qFormat/>
    <w:rsid w:val="00B1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="Calibri" w:hAnsi="Garamond"/>
      <w:b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723F11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3F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1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NoSpacing">
    <w:name w:val="No Spacing"/>
    <w:autoRedefine/>
    <w:uiPriority w:val="1"/>
    <w:qFormat/>
    <w:rsid w:val="00B1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="Calibri" w:hAnsi="Garamond"/>
      <w:b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33</cp:revision>
  <dcterms:created xsi:type="dcterms:W3CDTF">2014-06-11T21:07:00Z</dcterms:created>
  <dcterms:modified xsi:type="dcterms:W3CDTF">2014-08-13T21:15:00Z</dcterms:modified>
</cp:coreProperties>
</file>